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6139" w14:textId="77777777" w:rsidR="008B7B63" w:rsidRDefault="003D758A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</w:rPr>
        <w:t>研究生同等学力加试大纲—</w:t>
      </w:r>
      <w:r>
        <w:rPr>
          <w:rFonts w:ascii="宋体" w:hint="eastAsia"/>
          <w:b/>
          <w:sz w:val="32"/>
          <w:szCs w:val="32"/>
        </w:rPr>
        <w:t>《世界近现代史》</w:t>
      </w:r>
    </w:p>
    <w:p w14:paraId="03EA8E4B" w14:textId="77777777" w:rsidR="008B7B63" w:rsidRDefault="003C66F8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</w:p>
    <w:p w14:paraId="58618AC4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c"/>
          <w:sz w:val="32"/>
          <w:szCs w:val="32"/>
        </w:rPr>
      </w:pPr>
      <w:r>
        <w:rPr>
          <w:rStyle w:val="ac"/>
          <w:rFonts w:hint="eastAsia"/>
          <w:sz w:val="32"/>
          <w:szCs w:val="32"/>
        </w:rPr>
        <w:t>一、考查目标</w:t>
      </w:r>
    </w:p>
    <w:p w14:paraId="311571E6" w14:textId="77777777" w:rsidR="008B7B63" w:rsidRDefault="003D758A" w:rsidP="000338B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《世界近现代史》是历史学专业的一门基础课,是学习其它历史专业课程的基础。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本考试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主要</w:t>
      </w:r>
      <w:r>
        <w:rPr>
          <w:rFonts w:hint="eastAsia"/>
          <w:sz w:val="24"/>
          <w:szCs w:val="28"/>
        </w:rPr>
        <w:t>考查学生对世界近现代史的基本史实、基本线索、基础理论的掌握程度；在了解相关史实的基础上，重点考察学生的分析、理解能力。</w:t>
      </w:r>
    </w:p>
    <w:p w14:paraId="1EBF3F3A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c"/>
          <w:bCs w:val="0"/>
          <w:sz w:val="32"/>
          <w:szCs w:val="32"/>
        </w:rPr>
      </w:pPr>
      <w:r>
        <w:rPr>
          <w:rStyle w:val="ac"/>
          <w:rFonts w:hint="eastAsia"/>
          <w:sz w:val="32"/>
          <w:szCs w:val="32"/>
        </w:rPr>
        <w:t>二、考试形式</w:t>
      </w:r>
    </w:p>
    <w:p w14:paraId="29E9502A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76B528A8" w14:textId="77777777" w:rsidR="008B7B63" w:rsidRDefault="003D758A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1EE5A739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6B4D08A6" w14:textId="77777777" w:rsidR="008B7B63" w:rsidRDefault="003D758A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0551CB6F" w14:textId="77777777" w:rsidR="008B7B63" w:rsidRDefault="003D758A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>
        <w:rPr>
          <w:rFonts w:ascii="宋体" w:hAnsi="宋体" w:hint="eastAsia"/>
          <w:sz w:val="24"/>
          <w:szCs w:val="24"/>
        </w:rPr>
        <w:t>纸相应</w:t>
      </w:r>
      <w:proofErr w:type="gramEnd"/>
      <w:r>
        <w:rPr>
          <w:rFonts w:ascii="宋体" w:hAnsi="宋体" w:hint="eastAsia"/>
          <w:sz w:val="24"/>
          <w:szCs w:val="24"/>
        </w:rPr>
        <w:t>的位置上。</w:t>
      </w:r>
    </w:p>
    <w:p w14:paraId="2DF61002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53D0D66C" w14:textId="77777777"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满分为100分。</w:t>
      </w:r>
    </w:p>
    <w:p w14:paraId="0DBEC1D5" w14:textId="77777777"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5个小题，每小题 3分，共15分；</w:t>
      </w:r>
    </w:p>
    <w:p w14:paraId="6A1EBEA0" w14:textId="77777777"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简答题5个小题，每小题5分，共25分；</w:t>
      </w:r>
    </w:p>
    <w:p w14:paraId="383908C7" w14:textId="1FD918A8" w:rsidR="008B7B63" w:rsidRPr="000338BD" w:rsidRDefault="003D758A" w:rsidP="000338BD">
      <w:pPr>
        <w:spacing w:line="360" w:lineRule="auto"/>
        <w:ind w:firstLineChars="250" w:firstLine="600"/>
        <w:rPr>
          <w:rStyle w:val="ac"/>
          <w:rFonts w:asciiTheme="minorEastAsia" w:eastAsiaTheme="minorEastAsia" w:hAnsi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论述题3个小题，共60分。</w:t>
      </w:r>
    </w:p>
    <w:p w14:paraId="7F129660" w14:textId="77777777" w:rsidR="008B7B63" w:rsidRDefault="003D758A">
      <w:pPr>
        <w:pStyle w:val="ab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c"/>
          <w:rFonts w:hint="eastAsia"/>
          <w:sz w:val="32"/>
          <w:szCs w:val="32"/>
        </w:rPr>
        <w:t>三、考试内容构成</w:t>
      </w:r>
    </w:p>
    <w:p w14:paraId="071FEA26" w14:textId="77777777" w:rsidR="008B7B63" w:rsidRDefault="008B7B63">
      <w:pPr>
        <w:jc w:val="center"/>
        <w:rPr>
          <w:rFonts w:ascii="宋体" w:hAnsi="宋体" w:cs="宋体" w:hint="eastAsia"/>
          <w:b/>
          <w:bCs/>
          <w:color w:val="000000"/>
          <w:sz w:val="24"/>
          <w:szCs w:val="24"/>
        </w:rPr>
      </w:pPr>
    </w:p>
    <w:p w14:paraId="6E665E49" w14:textId="77777777" w:rsidR="008B7B63" w:rsidRDefault="003D758A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近代史部分</w:t>
      </w:r>
    </w:p>
    <w:p w14:paraId="683C1658" w14:textId="77777777" w:rsidR="008B7B63" w:rsidRDefault="008B7B63">
      <w:pPr>
        <w:spacing w:line="360" w:lineRule="exact"/>
        <w:rPr>
          <w:b/>
          <w:sz w:val="24"/>
          <w:szCs w:val="28"/>
        </w:rPr>
      </w:pPr>
    </w:p>
    <w:p w14:paraId="643229AC" w14:textId="77777777" w:rsidR="008B7B63" w:rsidRDefault="003D758A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第一章</w:t>
      </w:r>
      <w:r>
        <w:rPr>
          <w:rFonts w:hint="eastAsia"/>
          <w:b/>
          <w:sz w:val="24"/>
          <w:szCs w:val="28"/>
        </w:rPr>
        <w:t xml:space="preserve">  16</w:t>
      </w:r>
      <w:r>
        <w:rPr>
          <w:rFonts w:hint="eastAsia"/>
          <w:b/>
          <w:sz w:val="24"/>
          <w:szCs w:val="28"/>
        </w:rPr>
        <w:t>世纪资本主义曙光下的西方·同一世纪的东方中国与日本</w:t>
      </w:r>
    </w:p>
    <w:p w14:paraId="7375A76A" w14:textId="77777777" w:rsidR="008B7B63" w:rsidRDefault="003D758A">
      <w:pPr>
        <w:widowControl/>
        <w:tabs>
          <w:tab w:val="left" w:pos="855"/>
        </w:tabs>
        <w:spacing w:line="360" w:lineRule="auto"/>
        <w:ind w:leftChars="277" w:left="837" w:hangingChars="106" w:hanging="255"/>
        <w:jc w:val="left"/>
        <w:rPr>
          <w:rFonts w:ascii="宋体" w:hAnsi="宋体" w:cs="宋体" w:hint="eastAsia"/>
          <w:b/>
          <w:color w:val="111111"/>
          <w:kern w:val="0"/>
          <w:sz w:val="24"/>
        </w:rPr>
      </w:pPr>
      <w:r>
        <w:rPr>
          <w:rFonts w:ascii="宋体" w:hAnsi="宋体" w:cs="宋体" w:hint="eastAsia"/>
          <w:b/>
          <w:color w:val="111111"/>
          <w:kern w:val="0"/>
          <w:sz w:val="24"/>
        </w:rPr>
        <w:t>第一节 地理大发现</w:t>
      </w:r>
    </w:p>
    <w:p w14:paraId="03A477FC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价格革命；商业革命</w:t>
      </w:r>
    </w:p>
    <w:p w14:paraId="579BB65E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地理大发现的动因和条件；地理大发现的巨大影响；葡萄牙、西班牙的早期殖民侵略</w:t>
      </w:r>
    </w:p>
    <w:p w14:paraId="0BB01A5B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评价哥伦布</w:t>
      </w:r>
    </w:p>
    <w:p w14:paraId="7DEFBF3D" w14:textId="77777777" w:rsidR="008B7B63" w:rsidRDefault="003D758A">
      <w:pPr>
        <w:spacing w:line="360" w:lineRule="auto"/>
        <w:ind w:firstLineChars="198" w:firstLine="47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文艺复兴</w:t>
      </w:r>
    </w:p>
    <w:p w14:paraId="7188917A" w14:textId="77777777" w:rsidR="008B7B63" w:rsidRDefault="003D758A">
      <w:pPr>
        <w:spacing w:line="360" w:lineRule="auto"/>
        <w:ind w:left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1. </w:t>
      </w:r>
      <w:r>
        <w:rPr>
          <w:rFonts w:hint="eastAsia"/>
          <w:sz w:val="24"/>
          <w:szCs w:val="28"/>
        </w:rPr>
        <w:t>文艺复兴；彼特拉克；《十日谈》；《君主论》；</w:t>
      </w:r>
    </w:p>
    <w:p w14:paraId="1F41DB26" w14:textId="77777777" w:rsidR="008B7B63" w:rsidRDefault="003D758A">
      <w:pPr>
        <w:spacing w:line="360" w:lineRule="auto"/>
        <w:ind w:firstLineChars="200" w:firstLine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人文主义精神的内涵；文艺复兴的历史背景；文艺复兴的历史意义及缺陷</w:t>
      </w:r>
    </w:p>
    <w:p w14:paraId="3C8114F3" w14:textId="77777777" w:rsidR="008B7B63" w:rsidRDefault="003D758A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文艺复兴时期的代表人物及其主要成就</w:t>
      </w:r>
    </w:p>
    <w:p w14:paraId="3F0D8771" w14:textId="77777777" w:rsidR="008B7B63" w:rsidRDefault="003D758A">
      <w:pPr>
        <w:spacing w:line="360" w:lineRule="auto"/>
        <w:ind w:firstLineChars="147" w:firstLine="354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宗教改革</w:t>
      </w:r>
    </w:p>
    <w:p w14:paraId="0511D9BD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  <w:sz w:val="24"/>
          <w:szCs w:val="28"/>
        </w:rPr>
        <w:t>《九十五条论纲》；沃尔姆斯会议</w:t>
      </w:r>
    </w:p>
    <w:p w14:paraId="18DAD96A" w14:textId="6693B760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路德新教获得胜利的原因；英国宗教改革的措施</w:t>
      </w:r>
    </w:p>
    <w:p w14:paraId="1ED3825D" w14:textId="239FAFE6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宗教改革在德国首先爆发的原因</w:t>
      </w:r>
    </w:p>
    <w:p w14:paraId="333CEEDF" w14:textId="77777777"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 w:rsidRPr="004F7F6F">
        <w:rPr>
          <w:rFonts w:hint="eastAsia"/>
          <w:b/>
          <w:sz w:val="24"/>
          <w:szCs w:val="28"/>
        </w:rPr>
        <w:t>欧洲诸国专制制度的形成·尼德兰革命</w:t>
      </w:r>
    </w:p>
    <w:p w14:paraId="43A4A69F" w14:textId="77777777"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proofErr w:type="gramStart"/>
      <w:r>
        <w:rPr>
          <w:rFonts w:hint="eastAsia"/>
          <w:sz w:val="24"/>
          <w:szCs w:val="28"/>
        </w:rPr>
        <w:t>胡格诺</w:t>
      </w:r>
      <w:proofErr w:type="gramEnd"/>
      <w:r>
        <w:rPr>
          <w:rFonts w:hint="eastAsia"/>
          <w:sz w:val="24"/>
          <w:szCs w:val="28"/>
        </w:rPr>
        <w:t>战争；《南特敕令》；圈地运动；破坏圣像运动；根</w:t>
      </w:r>
      <w:proofErr w:type="gramStart"/>
      <w:r>
        <w:rPr>
          <w:rFonts w:hint="eastAsia"/>
          <w:sz w:val="24"/>
          <w:szCs w:val="28"/>
        </w:rPr>
        <w:t>特</w:t>
      </w:r>
      <w:proofErr w:type="gramEnd"/>
      <w:r>
        <w:rPr>
          <w:rFonts w:hint="eastAsia"/>
          <w:sz w:val="24"/>
          <w:szCs w:val="28"/>
        </w:rPr>
        <w:t>协定；乌特勒支同盟</w:t>
      </w:r>
    </w:p>
    <w:p w14:paraId="1E98F1CA" w14:textId="77777777"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英国都</w:t>
      </w:r>
      <w:proofErr w:type="gramStart"/>
      <w:r>
        <w:rPr>
          <w:rFonts w:hint="eastAsia"/>
          <w:sz w:val="24"/>
          <w:szCs w:val="28"/>
        </w:rPr>
        <w:t>铎</w:t>
      </w:r>
      <w:proofErr w:type="gramEnd"/>
      <w:r>
        <w:rPr>
          <w:rFonts w:hint="eastAsia"/>
          <w:sz w:val="24"/>
          <w:szCs w:val="28"/>
        </w:rPr>
        <w:t>王朝的重商主义政策；俄国沙皇伊凡四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的专制统治；尼德</w:t>
      </w:r>
      <w:proofErr w:type="gramStart"/>
      <w:r>
        <w:rPr>
          <w:rFonts w:hint="eastAsia"/>
          <w:sz w:val="24"/>
          <w:szCs w:val="28"/>
        </w:rPr>
        <w:t>兰革命</w:t>
      </w:r>
      <w:proofErr w:type="gramEnd"/>
      <w:r>
        <w:rPr>
          <w:rFonts w:hint="eastAsia"/>
          <w:sz w:val="24"/>
          <w:szCs w:val="28"/>
        </w:rPr>
        <w:t>的历史意义</w:t>
      </w:r>
    </w:p>
    <w:p w14:paraId="6C80858E" w14:textId="77777777"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评价欧洲君主专制制度</w:t>
      </w:r>
    </w:p>
    <w:p w14:paraId="19909B1D" w14:textId="0428B06E" w:rsidR="008B7B63" w:rsidRDefault="003D758A">
      <w:pPr>
        <w:widowControl/>
        <w:tabs>
          <w:tab w:val="left" w:pos="855"/>
        </w:tabs>
        <w:spacing w:line="360" w:lineRule="auto"/>
        <w:ind w:leftChars="157" w:left="853" w:hangingChars="217" w:hanging="523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第五节</w:t>
      </w:r>
      <w:r w:rsidR="000338BD">
        <w:rPr>
          <w:rFonts w:hint="eastAsia"/>
          <w:b/>
          <w:sz w:val="24"/>
          <w:szCs w:val="28"/>
        </w:rPr>
        <w:t xml:space="preserve">  </w:t>
      </w:r>
      <w:r w:rsidR="000338BD" w:rsidRPr="000338BD">
        <w:rPr>
          <w:rFonts w:asciiTheme="minorEastAsia" w:eastAsiaTheme="minorEastAsia" w:hAnsiTheme="minorEastAsia" w:hint="eastAsia"/>
          <w:b/>
          <w:sz w:val="24"/>
          <w:szCs w:val="28"/>
        </w:rPr>
        <w:t>16</w:t>
      </w:r>
      <w:r>
        <w:rPr>
          <w:rFonts w:hint="eastAsia"/>
          <w:b/>
          <w:sz w:val="24"/>
          <w:szCs w:val="28"/>
        </w:rPr>
        <w:t>世纪的中国和日本</w:t>
      </w:r>
    </w:p>
    <w:p w14:paraId="5B9B6B32" w14:textId="77777777" w:rsidR="008B7B63" w:rsidRDefault="003D758A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织田信长</w:t>
      </w:r>
    </w:p>
    <w:p w14:paraId="746C37D3" w14:textId="6383187D"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2.</w:t>
      </w:r>
      <w:r>
        <w:rPr>
          <w:rFonts w:hint="eastAsia"/>
          <w:sz w:val="24"/>
          <w:szCs w:val="28"/>
        </w:rPr>
        <w:t>丰臣秀吉强化封建统治的措施</w:t>
      </w:r>
    </w:p>
    <w:p w14:paraId="76A6919C" w14:textId="77777777" w:rsidR="008B7B63" w:rsidRPr="000338BD" w:rsidRDefault="008B7B63">
      <w:pPr>
        <w:widowControl/>
        <w:spacing w:line="360" w:lineRule="auto"/>
        <w:ind w:leftChars="86" w:left="181" w:firstLineChars="150" w:firstLine="360"/>
        <w:jc w:val="left"/>
        <w:rPr>
          <w:sz w:val="24"/>
          <w:szCs w:val="28"/>
        </w:rPr>
      </w:pPr>
    </w:p>
    <w:p w14:paraId="6F2D0687" w14:textId="77777777" w:rsidR="008B7B63" w:rsidRDefault="003D758A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 w:rsidRPr="000338BD">
        <w:rPr>
          <w:rFonts w:ascii="宋体" w:hAnsi="宋体" w:hint="eastAsia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</w:t>
      </w:r>
      <w:proofErr w:type="gramStart"/>
      <w:r w:rsidRPr="00A7145E">
        <w:rPr>
          <w:rFonts w:hint="eastAsia"/>
          <w:b/>
          <w:sz w:val="24"/>
          <w:szCs w:val="28"/>
        </w:rPr>
        <w:t>迄</w:t>
      </w:r>
      <w:proofErr w:type="gramEnd"/>
      <w:r>
        <w:rPr>
          <w:rFonts w:hint="eastAsia"/>
          <w:b/>
          <w:sz w:val="24"/>
          <w:szCs w:val="28"/>
        </w:rPr>
        <w:t>工业革命前的东西方世界</w:t>
      </w:r>
    </w:p>
    <w:p w14:paraId="2D6068CC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</w:t>
      </w:r>
      <w:r w:rsidRPr="000338BD">
        <w:rPr>
          <w:rFonts w:ascii="宋体" w:hAnsi="宋体" w:hint="eastAsia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世纪英国</w:t>
      </w:r>
      <w:r w:rsidRPr="004F7F6F">
        <w:rPr>
          <w:rFonts w:hint="eastAsia"/>
          <w:b/>
          <w:sz w:val="24"/>
          <w:szCs w:val="28"/>
        </w:rPr>
        <w:t>革命·</w:t>
      </w:r>
      <w:r w:rsidRPr="004F7F6F">
        <w:rPr>
          <w:rFonts w:ascii="宋体" w:hAnsi="宋体" w:hint="eastAsia"/>
          <w:b/>
          <w:sz w:val="24"/>
          <w:szCs w:val="28"/>
        </w:rPr>
        <w:t>1689</w:t>
      </w:r>
      <w:r w:rsidRPr="000338BD">
        <w:rPr>
          <w:rFonts w:ascii="宋体" w:hAnsi="宋体" w:hint="eastAsia"/>
          <w:b/>
          <w:sz w:val="24"/>
          <w:szCs w:val="28"/>
        </w:rPr>
        <w:t>-1742</w:t>
      </w:r>
      <w:r>
        <w:rPr>
          <w:rFonts w:hint="eastAsia"/>
          <w:b/>
          <w:sz w:val="24"/>
          <w:szCs w:val="28"/>
        </w:rPr>
        <w:t>年的英国</w:t>
      </w:r>
    </w:p>
    <w:p w14:paraId="66A12868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清教；“长期国会”；“普</w:t>
      </w:r>
      <w:proofErr w:type="gramStart"/>
      <w:r>
        <w:rPr>
          <w:rFonts w:hint="eastAsia"/>
          <w:sz w:val="24"/>
          <w:szCs w:val="28"/>
        </w:rPr>
        <w:t>莱</w:t>
      </w:r>
      <w:proofErr w:type="gramEnd"/>
      <w:r>
        <w:rPr>
          <w:rFonts w:hint="eastAsia"/>
          <w:sz w:val="24"/>
          <w:szCs w:val="28"/>
        </w:rPr>
        <w:t>德清洗”；平等派；掘土派；《航海条例》：“不列达宣言”；光荣革命</w:t>
      </w:r>
    </w:p>
    <w:p w14:paraId="4F9816DD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英国内阁制的形成</w:t>
      </w:r>
      <w:r>
        <w:rPr>
          <w:rFonts w:hint="eastAsia"/>
          <w:sz w:val="24"/>
          <w:szCs w:val="28"/>
        </w:rPr>
        <w:t xml:space="preserve"> </w:t>
      </w:r>
    </w:p>
    <w:p w14:paraId="18B20A82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评价克伦威尔；英国革命的进程</w:t>
      </w:r>
    </w:p>
    <w:p w14:paraId="0149D820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欧洲大陆的封建专制制度</w:t>
      </w:r>
    </w:p>
    <w:p w14:paraId="08F4EE43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投</w:t>
      </w:r>
      <w:proofErr w:type="gramStart"/>
      <w:r>
        <w:rPr>
          <w:rFonts w:hint="eastAsia"/>
          <w:sz w:val="24"/>
          <w:szCs w:val="28"/>
        </w:rPr>
        <w:t>石党运动</w:t>
      </w:r>
      <w:proofErr w:type="gramEnd"/>
      <w:r>
        <w:rPr>
          <w:rFonts w:hint="eastAsia"/>
          <w:sz w:val="24"/>
          <w:szCs w:val="28"/>
        </w:rPr>
        <w:t>；“掷出窗外事件”；普加乔夫起义；“开明专制”；“容克”；“普鲁士精神”</w:t>
      </w:r>
    </w:p>
    <w:p w14:paraId="37654161" w14:textId="066F207E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法国路易十四的专制统治；玛利亚</w:t>
      </w:r>
      <w:r>
        <w:rPr>
          <w:rFonts w:ascii="宋体" w:hAnsi="宋体" w:hint="eastAsia"/>
          <w:sz w:val="24"/>
          <w:szCs w:val="28"/>
        </w:rPr>
        <w:t>·</w:t>
      </w:r>
      <w:r>
        <w:rPr>
          <w:rFonts w:hint="eastAsia"/>
          <w:sz w:val="24"/>
          <w:szCs w:val="28"/>
        </w:rPr>
        <w:t>特利萨与约瑟夫二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改革；</w:t>
      </w:r>
      <w:proofErr w:type="gramStart"/>
      <w:r>
        <w:rPr>
          <w:rFonts w:hint="eastAsia"/>
          <w:sz w:val="24"/>
          <w:szCs w:val="28"/>
        </w:rPr>
        <w:t>腓</w:t>
      </w:r>
      <w:proofErr w:type="gramEnd"/>
      <w:r>
        <w:rPr>
          <w:rFonts w:hint="eastAsia"/>
          <w:sz w:val="24"/>
          <w:szCs w:val="28"/>
        </w:rPr>
        <w:t>特烈二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改革；彼得一世改革；叶卡特琳娜二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</w:t>
      </w:r>
    </w:p>
    <w:p w14:paraId="4289FEB1" w14:textId="03211F83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3. </w:t>
      </w:r>
      <w:r>
        <w:rPr>
          <w:rFonts w:hint="eastAsia"/>
          <w:sz w:val="24"/>
          <w:szCs w:val="28"/>
        </w:rPr>
        <w:t>三十年战争的起因、过程与影响；启蒙运动的主要贡献</w:t>
      </w:r>
    </w:p>
    <w:p w14:paraId="42FCA35E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</w:t>
      </w:r>
      <w:r w:rsidRPr="000338BD">
        <w:rPr>
          <w:rFonts w:ascii="宋体" w:hAnsi="宋体" w:hint="eastAsia"/>
          <w:b/>
          <w:sz w:val="24"/>
          <w:szCs w:val="28"/>
        </w:rPr>
        <w:t xml:space="preserve"> 17</w:t>
      </w:r>
      <w:r>
        <w:rPr>
          <w:rFonts w:hint="eastAsia"/>
          <w:b/>
          <w:sz w:val="24"/>
          <w:szCs w:val="28"/>
        </w:rPr>
        <w:t>世纪初到</w:t>
      </w:r>
      <w:r w:rsidRPr="000338BD">
        <w:rPr>
          <w:rFonts w:ascii="宋体" w:hAnsi="宋体" w:hint="eastAsia"/>
          <w:b/>
          <w:sz w:val="24"/>
          <w:szCs w:val="28"/>
        </w:rPr>
        <w:t>18</w:t>
      </w:r>
      <w:r>
        <w:rPr>
          <w:rFonts w:hint="eastAsia"/>
          <w:b/>
          <w:sz w:val="24"/>
          <w:szCs w:val="28"/>
        </w:rPr>
        <w:t>世纪中叶东方诸国的衰落</w:t>
      </w:r>
    </w:p>
    <w:p w14:paraId="71142988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交替参</w:t>
      </w:r>
      <w:proofErr w:type="gramStart"/>
      <w:r>
        <w:rPr>
          <w:rFonts w:hint="eastAsia"/>
          <w:sz w:val="24"/>
          <w:szCs w:val="28"/>
        </w:rPr>
        <w:t>觐</w:t>
      </w:r>
      <w:proofErr w:type="gramEnd"/>
      <w:r>
        <w:rPr>
          <w:rFonts w:hint="eastAsia"/>
          <w:sz w:val="24"/>
          <w:szCs w:val="28"/>
        </w:rPr>
        <w:t>制度；幕藩体制；阿克巴改革；奥朗则布改革</w:t>
      </w:r>
    </w:p>
    <w:p w14:paraId="2D8A4530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日本德</w:t>
      </w:r>
      <w:proofErr w:type="gramStart"/>
      <w:r>
        <w:rPr>
          <w:rFonts w:hint="eastAsia"/>
          <w:sz w:val="24"/>
          <w:szCs w:val="28"/>
        </w:rPr>
        <w:t>川时期</w:t>
      </w:r>
      <w:proofErr w:type="gramEnd"/>
      <w:r>
        <w:rPr>
          <w:rFonts w:hint="eastAsia"/>
          <w:sz w:val="24"/>
          <w:szCs w:val="28"/>
        </w:rPr>
        <w:t>的锁国体制</w:t>
      </w:r>
    </w:p>
    <w:p w14:paraId="2C8D02CD" w14:textId="77777777" w:rsidR="008B7B63" w:rsidRDefault="003D758A">
      <w:pPr>
        <w:tabs>
          <w:tab w:val="left" w:pos="2040"/>
        </w:tabs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西欧列强的海外殖民扩张及其后果</w:t>
      </w:r>
    </w:p>
    <w:p w14:paraId="38B14D70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荷兰兴起的原因；西班牙衰落的原因；</w:t>
      </w:r>
    </w:p>
    <w:p w14:paraId="04F488CC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英法海上争霸过程及英国获胜的原因；西方世界优势的形成</w:t>
      </w:r>
    </w:p>
    <w:p w14:paraId="3430BC0C" w14:textId="77777777" w:rsidR="008B7B63" w:rsidRDefault="008B7B63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</w:p>
    <w:p w14:paraId="4CAAEC34" w14:textId="77777777"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资产阶级革命时代（</w:t>
      </w:r>
      <w:r w:rsidRPr="000338BD">
        <w:rPr>
          <w:rFonts w:ascii="宋体" w:hAnsi="宋体" w:hint="eastAsia"/>
          <w:b/>
          <w:sz w:val="24"/>
          <w:szCs w:val="28"/>
        </w:rPr>
        <w:t>1776-1849</w:t>
      </w:r>
      <w:r>
        <w:rPr>
          <w:rFonts w:hint="eastAsia"/>
          <w:b/>
          <w:sz w:val="24"/>
          <w:szCs w:val="28"/>
        </w:rPr>
        <w:t>）</w:t>
      </w:r>
    </w:p>
    <w:p w14:paraId="54346A8B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美国革命</w:t>
      </w:r>
    </w:p>
    <w:p w14:paraId="79E846A9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“大觉醒运动”；“波士顿倾茶事件”；</w:t>
      </w:r>
      <w:proofErr w:type="gramStart"/>
      <w:r>
        <w:rPr>
          <w:rFonts w:hint="eastAsia"/>
          <w:sz w:val="24"/>
          <w:szCs w:val="28"/>
        </w:rPr>
        <w:t>莱</w:t>
      </w:r>
      <w:proofErr w:type="gramEnd"/>
      <w:r>
        <w:rPr>
          <w:rFonts w:hint="eastAsia"/>
          <w:sz w:val="24"/>
          <w:szCs w:val="28"/>
        </w:rPr>
        <w:t>克星顿枪声；《常识》；《独立宣言》；华盛顿</w:t>
      </w:r>
    </w:p>
    <w:p w14:paraId="5EEBBE60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美利坚民族的形成；北美殖民地的民主精神；杰</w:t>
      </w:r>
      <w:proofErr w:type="gramStart"/>
      <w:r>
        <w:rPr>
          <w:rFonts w:hint="eastAsia"/>
          <w:sz w:val="24"/>
          <w:szCs w:val="28"/>
        </w:rPr>
        <w:t>斐</w:t>
      </w:r>
      <w:proofErr w:type="gramEnd"/>
      <w:r>
        <w:rPr>
          <w:rFonts w:hint="eastAsia"/>
          <w:sz w:val="24"/>
          <w:szCs w:val="28"/>
        </w:rPr>
        <w:t>逊的民主改革；美国革命的意义与局限</w:t>
      </w:r>
    </w:p>
    <w:p w14:paraId="14F341D1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美国革命的过程；《联邦宪法》的内容与影响</w:t>
      </w:r>
    </w:p>
    <w:p w14:paraId="5330B9B4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法国大革命</w:t>
      </w:r>
    </w:p>
    <w:p w14:paraId="0F5112DF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网球场宣言；《人权宣言》；八月法令；《</w:t>
      </w:r>
      <w:r>
        <w:rPr>
          <w:rFonts w:hint="eastAsia"/>
          <w:sz w:val="24"/>
          <w:szCs w:val="28"/>
        </w:rPr>
        <w:t>1791</w:t>
      </w:r>
      <w:r>
        <w:rPr>
          <w:rFonts w:hint="eastAsia"/>
          <w:sz w:val="24"/>
          <w:szCs w:val="28"/>
        </w:rPr>
        <w:t>年宪法》；马尔斯校场事件；吉伦特派；山岳派；罗伯斯庇尔；《</w:t>
      </w:r>
      <w:r>
        <w:rPr>
          <w:rFonts w:hint="eastAsia"/>
          <w:sz w:val="24"/>
          <w:szCs w:val="28"/>
        </w:rPr>
        <w:t>1793</w:t>
      </w:r>
      <w:r>
        <w:rPr>
          <w:rFonts w:hint="eastAsia"/>
          <w:sz w:val="24"/>
          <w:szCs w:val="28"/>
        </w:rPr>
        <w:t>年宪法》；“非基督教化”运动；《</w:t>
      </w:r>
      <w:r>
        <w:rPr>
          <w:rFonts w:hint="eastAsia"/>
          <w:sz w:val="24"/>
          <w:szCs w:val="28"/>
        </w:rPr>
        <w:t>1795</w:t>
      </w:r>
      <w:r>
        <w:rPr>
          <w:rFonts w:hint="eastAsia"/>
          <w:sz w:val="24"/>
          <w:szCs w:val="28"/>
        </w:rPr>
        <w:t>年宪法》；热月政变</w:t>
      </w:r>
    </w:p>
    <w:p w14:paraId="344DBEBE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法国大革命爆发的原因；吉伦特派垮台的原因</w:t>
      </w:r>
    </w:p>
    <w:p w14:paraId="259B4EAD" w14:textId="4FF1F916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雅各宾派的恐怖统治政策</w:t>
      </w:r>
    </w:p>
    <w:p w14:paraId="5225F98B" w14:textId="10ED8E3F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拿破仑帝国</w:t>
      </w:r>
    </w:p>
    <w:p w14:paraId="15E33A44" w14:textId="1C4038ED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雾月政变；《教务专约》；《拿破仑法典》；提尔西</w:t>
      </w:r>
      <w:proofErr w:type="gramStart"/>
      <w:r>
        <w:rPr>
          <w:rFonts w:hint="eastAsia"/>
          <w:sz w:val="24"/>
          <w:szCs w:val="28"/>
        </w:rPr>
        <w:t>特</w:t>
      </w:r>
      <w:proofErr w:type="gramEnd"/>
      <w:r>
        <w:rPr>
          <w:rFonts w:hint="eastAsia"/>
          <w:sz w:val="24"/>
          <w:szCs w:val="28"/>
        </w:rPr>
        <w:t>和约；</w:t>
      </w:r>
      <w:r w:rsidR="00A7145E">
        <w:rPr>
          <w:sz w:val="24"/>
          <w:szCs w:val="28"/>
        </w:rPr>
        <w:t xml:space="preserve"> </w:t>
      </w:r>
    </w:p>
    <w:p w14:paraId="493F0457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大陆封锁体系</w:t>
      </w:r>
    </w:p>
    <w:p w14:paraId="11965BF1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拿破仑·波拿巴的内政改革与对外战争</w:t>
      </w:r>
    </w:p>
    <w:p w14:paraId="5051FA53" w14:textId="0476C4C8" w:rsidR="008B7B63" w:rsidRDefault="003D758A">
      <w:pPr>
        <w:spacing w:line="360" w:lineRule="auto"/>
        <w:ind w:firstLineChars="100" w:firstLine="241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维也纳会议与</w:t>
      </w:r>
      <w:r w:rsidRPr="000338BD">
        <w:rPr>
          <w:rFonts w:ascii="宋体" w:hAnsi="宋体" w:hint="eastAsia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世纪前半期的革命运动</w:t>
      </w:r>
    </w:p>
    <w:p w14:paraId="73FD30D2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维也纳会议；神圣同盟；俄国十二月党人起义；杜桑</w:t>
      </w:r>
      <w:r>
        <w:rPr>
          <w:rFonts w:ascii="宋体" w:hAnsi="宋体" w:hint="eastAsia"/>
          <w:sz w:val="24"/>
          <w:szCs w:val="28"/>
        </w:rPr>
        <w:t>·</w:t>
      </w:r>
      <w:r>
        <w:rPr>
          <w:rFonts w:hint="eastAsia"/>
          <w:sz w:val="24"/>
          <w:szCs w:val="28"/>
        </w:rPr>
        <w:t>卢维杜尔；“老太婆议会”；青年意大利党；马志尼</w:t>
      </w:r>
    </w:p>
    <w:p w14:paraId="5346CCFE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西葡殖民者在拉美殖民地的统治特点；拉美独立的历史意义；法国二月</w:t>
      </w:r>
      <w:r>
        <w:rPr>
          <w:rFonts w:hint="eastAsia"/>
          <w:sz w:val="24"/>
          <w:szCs w:val="28"/>
        </w:rPr>
        <w:lastRenderedPageBreak/>
        <w:t>革命与六月起义；</w:t>
      </w:r>
      <w:r w:rsidRPr="000338BD">
        <w:rPr>
          <w:rFonts w:ascii="宋体" w:hAnsi="宋体" w:hint="eastAsia"/>
          <w:sz w:val="24"/>
          <w:szCs w:val="28"/>
        </w:rPr>
        <w:t>1848</w:t>
      </w:r>
      <w:r>
        <w:rPr>
          <w:rFonts w:hint="eastAsia"/>
          <w:sz w:val="24"/>
          <w:szCs w:val="28"/>
        </w:rPr>
        <w:t>年革命的历史意义</w:t>
      </w:r>
    </w:p>
    <w:p w14:paraId="5E330AE8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西属拉美殖民地的独立过程</w:t>
      </w:r>
    </w:p>
    <w:p w14:paraId="67364FEE" w14:textId="77777777" w:rsidR="008B7B63" w:rsidRDefault="008B7B63">
      <w:pPr>
        <w:spacing w:line="360" w:lineRule="auto"/>
        <w:ind w:firstLineChars="100" w:firstLine="241"/>
        <w:rPr>
          <w:b/>
          <w:sz w:val="24"/>
          <w:szCs w:val="28"/>
        </w:rPr>
      </w:pPr>
    </w:p>
    <w:p w14:paraId="29A53BA6" w14:textId="77777777"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工业革命·工人运动的发展·马克思主义的诞生</w:t>
      </w:r>
    </w:p>
    <w:p w14:paraId="42EE0F25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英国工业革命</w:t>
      </w:r>
    </w:p>
    <w:p w14:paraId="41C7CEFD" w14:textId="47203241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英国工业革命的产生原因</w:t>
      </w:r>
      <w:r>
        <w:rPr>
          <w:rFonts w:hint="eastAsia"/>
          <w:sz w:val="24"/>
          <w:szCs w:val="28"/>
        </w:rPr>
        <w:t xml:space="preserve"> </w:t>
      </w:r>
    </w:p>
    <w:p w14:paraId="295CA3DE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工业革命的过程</w:t>
      </w:r>
    </w:p>
    <w:p w14:paraId="62073AF6" w14:textId="53616FC9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</w:t>
      </w:r>
      <w:r w:rsidR="000338BD"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工业革命的扩散</w:t>
      </w:r>
    </w:p>
    <w:p w14:paraId="4A6DDBDD" w14:textId="35FD0730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 w:rsidRPr="00A7145E">
        <w:rPr>
          <w:rFonts w:hint="eastAsia"/>
          <w:sz w:val="24"/>
          <w:szCs w:val="28"/>
        </w:rPr>
        <w:t xml:space="preserve">1. </w:t>
      </w:r>
      <w:r w:rsidRPr="00A7145E">
        <w:rPr>
          <w:rFonts w:hint="eastAsia"/>
          <w:sz w:val="24"/>
          <w:szCs w:val="28"/>
        </w:rPr>
        <w:t>法</w:t>
      </w:r>
      <w:proofErr w:type="gramStart"/>
      <w:r w:rsidRPr="00A7145E">
        <w:rPr>
          <w:rFonts w:hint="eastAsia"/>
          <w:sz w:val="24"/>
          <w:szCs w:val="28"/>
        </w:rPr>
        <w:t>美德俄四国</w:t>
      </w:r>
      <w:proofErr w:type="gramEnd"/>
      <w:r w:rsidRPr="00A7145E">
        <w:rPr>
          <w:rFonts w:hint="eastAsia"/>
          <w:sz w:val="24"/>
          <w:szCs w:val="28"/>
        </w:rPr>
        <w:t>工业革命的特点</w:t>
      </w:r>
    </w:p>
    <w:p w14:paraId="739887B9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工人运动的发展·宪章运动</w:t>
      </w:r>
    </w:p>
    <w:p w14:paraId="3D9BA743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英国工业革命的影响</w:t>
      </w:r>
    </w:p>
    <w:p w14:paraId="176C9447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宪章运动过程、衰落原因及历史意义</w:t>
      </w:r>
    </w:p>
    <w:p w14:paraId="3B812097" w14:textId="470985DE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科学社会主义的产生·第一国际和巴黎公社</w:t>
      </w:r>
    </w:p>
    <w:p w14:paraId="63CC0E8E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空想社会主义；《共产党宣言》；第一国际；蒲鲁东主义；巴枯宁主义；普法战争</w:t>
      </w:r>
    </w:p>
    <w:p w14:paraId="2657454A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马克思主义产生的条件；第一国际的历史意义</w:t>
      </w:r>
    </w:p>
    <w:p w14:paraId="7D09EA57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巴黎公社的伟大创举及其历史意义；巴黎公社的失败原因</w:t>
      </w:r>
    </w:p>
    <w:p w14:paraId="0070103C" w14:textId="77777777" w:rsidR="008B7B63" w:rsidRDefault="008B7B63">
      <w:pPr>
        <w:spacing w:line="360" w:lineRule="auto"/>
        <w:ind w:firstLineChars="100" w:firstLine="241"/>
        <w:rPr>
          <w:b/>
          <w:sz w:val="24"/>
          <w:szCs w:val="28"/>
        </w:rPr>
      </w:pPr>
    </w:p>
    <w:p w14:paraId="662B6E64" w14:textId="77777777"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资本主义制度的确立·世界市场的形成</w:t>
      </w:r>
    </w:p>
    <w:p w14:paraId="2B36CCB2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欧美的民族民主运动·改革运动</w:t>
      </w:r>
    </w:p>
    <w:p w14:paraId="705789D9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《谷物法》；普鲁士道路；俾斯麦；宪法纠纷；加里波第；加富尔；林肯；克里米亚战争；《密苏里妥协案》；约翰·布朗起义；《解放宣言》；《宅地法》；</w:t>
      </w:r>
    </w:p>
    <w:p w14:paraId="69504B15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</w:t>
      </w:r>
      <w:r>
        <w:rPr>
          <w:rFonts w:hint="eastAsia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世纪成为世界工厂的原因；英国</w:t>
      </w:r>
      <w:r>
        <w:rPr>
          <w:rFonts w:hint="eastAsia"/>
          <w:sz w:val="24"/>
          <w:szCs w:val="28"/>
        </w:rPr>
        <w:t>1832</w:t>
      </w:r>
      <w:r>
        <w:rPr>
          <w:rFonts w:hint="eastAsia"/>
          <w:sz w:val="24"/>
          <w:szCs w:val="28"/>
        </w:rPr>
        <w:t>年改革与</w:t>
      </w:r>
      <w:r>
        <w:rPr>
          <w:rFonts w:hint="eastAsia"/>
          <w:sz w:val="24"/>
          <w:szCs w:val="28"/>
        </w:rPr>
        <w:t>1867</w:t>
      </w:r>
      <w:r>
        <w:rPr>
          <w:rFonts w:hint="eastAsia"/>
          <w:sz w:val="24"/>
          <w:szCs w:val="28"/>
        </w:rPr>
        <w:t>年改革的内容；普鲁士王朝实现国家统一的原因；美国内战的原因；</w:t>
      </w:r>
    </w:p>
    <w:p w14:paraId="485D4B35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德国统一的背景、内容及影响；意大利的统一过程；俄国</w:t>
      </w:r>
      <w:r>
        <w:rPr>
          <w:rFonts w:hint="eastAsia"/>
          <w:sz w:val="24"/>
          <w:szCs w:val="28"/>
        </w:rPr>
        <w:t>1861</w:t>
      </w:r>
      <w:r>
        <w:rPr>
          <w:rFonts w:hint="eastAsia"/>
          <w:sz w:val="24"/>
          <w:szCs w:val="28"/>
        </w:rPr>
        <w:t>年改革的背景、内容及影响；美国内战的过程；评价林肯与废奴政策；评价美国南方重建</w:t>
      </w:r>
    </w:p>
    <w:p w14:paraId="3E1AFD48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自由主义思潮</w:t>
      </w:r>
    </w:p>
    <w:p w14:paraId="2C738282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民族主义；自由主义</w:t>
      </w:r>
    </w:p>
    <w:p w14:paraId="6662766A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2. </w:t>
      </w:r>
      <w:r>
        <w:rPr>
          <w:rFonts w:hint="eastAsia"/>
          <w:sz w:val="24"/>
          <w:szCs w:val="28"/>
        </w:rPr>
        <w:t>边沁的功利主义；孔德的实证主义</w:t>
      </w:r>
    </w:p>
    <w:p w14:paraId="6A659B65" w14:textId="5C0A5F90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日本明治维新</w:t>
      </w:r>
    </w:p>
    <w:p w14:paraId="57075831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戊辰战争；尊王</w:t>
      </w:r>
      <w:proofErr w:type="gramStart"/>
      <w:r>
        <w:rPr>
          <w:rFonts w:hint="eastAsia"/>
          <w:sz w:val="24"/>
          <w:szCs w:val="28"/>
        </w:rPr>
        <w:t>攘</w:t>
      </w:r>
      <w:proofErr w:type="gramEnd"/>
      <w:r>
        <w:rPr>
          <w:rFonts w:hint="eastAsia"/>
          <w:sz w:val="24"/>
          <w:szCs w:val="28"/>
        </w:rPr>
        <w:t>夷；</w:t>
      </w:r>
      <w:proofErr w:type="gramStart"/>
      <w:r>
        <w:rPr>
          <w:rFonts w:hint="eastAsia"/>
          <w:sz w:val="24"/>
          <w:szCs w:val="28"/>
        </w:rPr>
        <w:t>殖</w:t>
      </w:r>
      <w:proofErr w:type="gramEnd"/>
      <w:r>
        <w:rPr>
          <w:rFonts w:hint="eastAsia"/>
          <w:sz w:val="24"/>
          <w:szCs w:val="28"/>
        </w:rPr>
        <w:t>产兴业</w:t>
      </w:r>
    </w:p>
    <w:p w14:paraId="4FCF3C39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明治维新的内容及影响</w:t>
      </w:r>
    </w:p>
    <w:p w14:paraId="5C462A2D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近代日中两国的社会变革一成一败的原因</w:t>
      </w:r>
    </w:p>
    <w:p w14:paraId="0ACCE787" w14:textId="15010695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资本主义入侵下的亚非拉诸国</w:t>
      </w:r>
    </w:p>
    <w:p w14:paraId="71DADE16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巴布教徒起义；涂油子弹事件；考</w:t>
      </w:r>
      <w:proofErr w:type="gramStart"/>
      <w:r>
        <w:rPr>
          <w:rFonts w:hint="eastAsia"/>
          <w:sz w:val="24"/>
          <w:szCs w:val="28"/>
        </w:rPr>
        <w:t>迪</w:t>
      </w:r>
      <w:proofErr w:type="gramEnd"/>
      <w:r>
        <w:rPr>
          <w:rFonts w:hint="eastAsia"/>
          <w:sz w:val="24"/>
          <w:szCs w:val="28"/>
        </w:rPr>
        <w:t>罗；《门罗宣言》；胡亚雷斯改革</w:t>
      </w:r>
    </w:p>
    <w:p w14:paraId="7486ED19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 w:rsidRPr="000338BD">
        <w:rPr>
          <w:rFonts w:ascii="宋体" w:hAnsi="宋体" w:hint="eastAsia"/>
          <w:sz w:val="24"/>
          <w:szCs w:val="28"/>
        </w:rPr>
        <w:t>1857-1859</w:t>
      </w:r>
      <w:r>
        <w:rPr>
          <w:rFonts w:hint="eastAsia"/>
          <w:sz w:val="24"/>
          <w:szCs w:val="28"/>
        </w:rPr>
        <w:t>年印度民族大起义的过程及意义；南非人民的反抗斗争；穆罕默德</w:t>
      </w:r>
      <w:r>
        <w:rPr>
          <w:rFonts w:hint="eastAsia"/>
          <w:b/>
          <w:sz w:val="24"/>
          <w:szCs w:val="28"/>
        </w:rPr>
        <w:t>·</w:t>
      </w:r>
      <w:r>
        <w:rPr>
          <w:rFonts w:hint="eastAsia"/>
          <w:sz w:val="24"/>
          <w:szCs w:val="28"/>
        </w:rPr>
        <w:t>阿里的改革措施</w:t>
      </w:r>
    </w:p>
    <w:p w14:paraId="7742C2B4" w14:textId="77777777"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</w:t>
      </w:r>
    </w:p>
    <w:p w14:paraId="57345F83" w14:textId="77777777"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第六章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资本主义向垄断过渡·世界连结成为整体</w:t>
      </w:r>
    </w:p>
    <w:p w14:paraId="0F4102A1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资本主义向垄断过渡</w:t>
      </w:r>
    </w:p>
    <w:p w14:paraId="4C0E8C64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卡特尔；辛迪加；托拉斯；康采恩</w:t>
      </w:r>
    </w:p>
    <w:p w14:paraId="652CB11E" w14:textId="4A542D09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第二次工业革命的特点及影响；垄断组织</w:t>
      </w:r>
      <w:r w:rsidR="004821CF">
        <w:rPr>
          <w:rFonts w:hint="eastAsia"/>
          <w:sz w:val="24"/>
          <w:szCs w:val="28"/>
        </w:rPr>
        <w:t>概念</w:t>
      </w:r>
      <w:r>
        <w:rPr>
          <w:rFonts w:hint="eastAsia"/>
          <w:sz w:val="24"/>
          <w:szCs w:val="28"/>
        </w:rPr>
        <w:t>；垄断组织形成的原因及影响</w:t>
      </w:r>
    </w:p>
    <w:p w14:paraId="7E93AF1A" w14:textId="222C9C8A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各国垄断组织的特点</w:t>
      </w:r>
    </w:p>
    <w:p w14:paraId="02B1652C" w14:textId="247E2703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</w:t>
      </w:r>
      <w:r w:rsidR="004821CF" w:rsidRPr="004821CF">
        <w:rPr>
          <w:rFonts w:ascii="宋体" w:hAnsi="宋体" w:hint="eastAsia"/>
          <w:b/>
          <w:sz w:val="24"/>
          <w:szCs w:val="28"/>
        </w:rPr>
        <w:t xml:space="preserve"> </w:t>
      </w:r>
      <w:r w:rsidRPr="004821CF">
        <w:rPr>
          <w:rFonts w:ascii="宋体" w:hAnsi="宋体" w:hint="eastAsia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世纪后期资本主义国家的发展趋向</w:t>
      </w:r>
    </w:p>
    <w:p w14:paraId="6A82EBAD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非常法；《大日本帝国宪法》；“黑幕揭发运动”；进步运动；社会达尔文主义；唯意志论；费边社；劳动骑士团；机会主义；</w:t>
      </w:r>
      <w:r w:rsidRPr="004821CF">
        <w:rPr>
          <w:rFonts w:ascii="宋体" w:hAnsi="宋体" w:hint="eastAsia"/>
          <w:sz w:val="24"/>
          <w:szCs w:val="28"/>
        </w:rPr>
        <w:t>1875</w:t>
      </w:r>
      <w:r>
        <w:rPr>
          <w:rFonts w:hint="eastAsia"/>
          <w:sz w:val="24"/>
          <w:szCs w:val="28"/>
        </w:rPr>
        <w:t>年德法危机；近东危机</w:t>
      </w:r>
    </w:p>
    <w:p w14:paraId="3B982983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 w:rsidRPr="004821CF">
        <w:rPr>
          <w:rFonts w:ascii="宋体" w:hAnsi="宋体" w:hint="eastAsia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世纪后期资本主义国家社会立法的原因与意义；德国工人运动发展的原因；伯恩斯坦的修正主义；第二国际的成就；三皇同盟的建立与瓦解</w:t>
      </w:r>
    </w:p>
    <w:p w14:paraId="577D5304" w14:textId="07C63153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19世纪后期资本主义国家的政治发展趋向</w:t>
      </w:r>
    </w:p>
    <w:p w14:paraId="7DE6A4C7" w14:textId="77777777"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bookmarkStart w:id="0" w:name="OLE_LINK1"/>
      <w:r>
        <w:rPr>
          <w:rFonts w:hint="eastAsia"/>
          <w:b/>
          <w:sz w:val="24"/>
          <w:szCs w:val="28"/>
        </w:rPr>
        <w:t>列强瓜分世界的狂潮·亚非拉人民的反侵略斗争</w:t>
      </w:r>
      <w:bookmarkEnd w:id="0"/>
    </w:p>
    <w:p w14:paraId="144C6ED1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朝鲜甲午农民战争；印度国大党；提拉克；越南勤王运动；卡蒂普南；欧洲人内阁；马赫</w:t>
      </w:r>
      <w:proofErr w:type="gramStart"/>
      <w:r>
        <w:rPr>
          <w:rFonts w:hint="eastAsia"/>
          <w:sz w:val="24"/>
          <w:szCs w:val="28"/>
        </w:rPr>
        <w:t>迪</w:t>
      </w:r>
      <w:proofErr w:type="gramEnd"/>
      <w:r>
        <w:rPr>
          <w:rFonts w:hint="eastAsia"/>
          <w:sz w:val="24"/>
          <w:szCs w:val="28"/>
        </w:rPr>
        <w:t>起义；泛美主义</w:t>
      </w:r>
    </w:p>
    <w:p w14:paraId="5343F99A" w14:textId="77777777"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菲律宾的民族解放运动；土耳其的改革运动；非洲民族解放运动及特点；古巴独立运动</w:t>
      </w:r>
    </w:p>
    <w:p w14:paraId="71CB7331" w14:textId="77777777"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到</w:t>
      </w:r>
      <w:r w:rsidRPr="004821CF">
        <w:rPr>
          <w:rFonts w:ascii="宋体" w:hAnsi="宋体" w:hint="eastAsia"/>
          <w:sz w:val="24"/>
          <w:szCs w:val="28"/>
        </w:rPr>
        <w:t>1900</w:t>
      </w:r>
      <w:r>
        <w:rPr>
          <w:rFonts w:hint="eastAsia"/>
          <w:sz w:val="24"/>
          <w:szCs w:val="28"/>
        </w:rPr>
        <w:t>年，世界是如何连结成一个整体的</w:t>
      </w:r>
    </w:p>
    <w:p w14:paraId="250F0E5F" w14:textId="77777777" w:rsidR="008B7B63" w:rsidRDefault="008B7B63">
      <w:pPr>
        <w:spacing w:line="360" w:lineRule="auto"/>
        <w:rPr>
          <w:b/>
          <w:bCs/>
          <w:sz w:val="24"/>
          <w:szCs w:val="28"/>
        </w:rPr>
      </w:pPr>
    </w:p>
    <w:p w14:paraId="1E49ADCE" w14:textId="14E44E0E" w:rsidR="008B7B63" w:rsidRPr="00A7145E" w:rsidRDefault="0020079B" w:rsidP="0020079B">
      <w:pPr>
        <w:spacing w:line="360" w:lineRule="auto"/>
        <w:ind w:firstLineChars="200" w:firstLine="482"/>
        <w:rPr>
          <w:rFonts w:ascii="宋体" w:hAnsi="宋体"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lastRenderedPageBreak/>
        <w:t>世界</w:t>
      </w:r>
      <w:r w:rsidR="003D758A">
        <w:rPr>
          <w:rFonts w:hint="eastAsia"/>
          <w:b/>
          <w:bCs/>
          <w:sz w:val="24"/>
          <w:szCs w:val="28"/>
        </w:rPr>
        <w:t>近代史考试使用教材</w:t>
      </w:r>
      <w:r w:rsidR="003D758A">
        <w:rPr>
          <w:rFonts w:hint="eastAsia"/>
          <w:bCs/>
          <w:sz w:val="24"/>
          <w:szCs w:val="28"/>
        </w:rPr>
        <w:t>：《世界史</w:t>
      </w:r>
      <w:r w:rsidR="003D758A">
        <w:rPr>
          <w:rFonts w:ascii="宋体" w:hAnsi="宋体" w:hint="eastAsia"/>
          <w:bCs/>
          <w:sz w:val="24"/>
          <w:szCs w:val="28"/>
        </w:rPr>
        <w:t>•</w:t>
      </w:r>
      <w:r w:rsidR="003D758A">
        <w:rPr>
          <w:rFonts w:hint="eastAsia"/>
          <w:bCs/>
          <w:sz w:val="24"/>
          <w:szCs w:val="28"/>
        </w:rPr>
        <w:t>近代史卷》（上下卷），吴于</w:t>
      </w:r>
      <w:proofErr w:type="gramStart"/>
      <w:r w:rsidR="003D758A">
        <w:rPr>
          <w:rFonts w:hint="eastAsia"/>
          <w:bCs/>
          <w:sz w:val="24"/>
          <w:szCs w:val="28"/>
        </w:rPr>
        <w:t>廑</w:t>
      </w:r>
      <w:proofErr w:type="gramEnd"/>
      <w:r w:rsidR="003D758A">
        <w:rPr>
          <w:rFonts w:hint="eastAsia"/>
          <w:bCs/>
          <w:sz w:val="24"/>
          <w:szCs w:val="28"/>
        </w:rPr>
        <w:t>、齐世荣主编，高等教育出版社</w:t>
      </w:r>
      <w:r>
        <w:rPr>
          <w:rFonts w:hint="eastAsia"/>
          <w:bCs/>
          <w:sz w:val="24"/>
          <w:szCs w:val="28"/>
        </w:rPr>
        <w:t>，</w:t>
      </w:r>
      <w:r w:rsidR="003D758A" w:rsidRPr="0020079B">
        <w:rPr>
          <w:rFonts w:ascii="宋体" w:hAnsi="宋体" w:hint="eastAsia"/>
          <w:bCs/>
          <w:sz w:val="24"/>
          <w:szCs w:val="28"/>
        </w:rPr>
        <w:t>20</w:t>
      </w:r>
      <w:r w:rsidR="001539A2">
        <w:rPr>
          <w:rFonts w:ascii="宋体" w:hAnsi="宋体" w:hint="eastAsia"/>
          <w:bCs/>
          <w:sz w:val="24"/>
          <w:szCs w:val="28"/>
        </w:rPr>
        <w:t>11</w:t>
      </w:r>
      <w:r>
        <w:rPr>
          <w:rFonts w:ascii="宋体" w:hAnsi="宋体" w:hint="eastAsia"/>
          <w:bCs/>
          <w:sz w:val="24"/>
          <w:szCs w:val="28"/>
        </w:rPr>
        <w:t>年版，</w:t>
      </w:r>
      <w:r w:rsidRPr="0020079B">
        <w:rPr>
          <w:rFonts w:ascii="宋体" w:hAnsi="宋体" w:hint="eastAsia"/>
          <w:bCs/>
          <w:sz w:val="24"/>
          <w:szCs w:val="28"/>
        </w:rPr>
        <w:t>书号ISBN：</w:t>
      </w:r>
      <w:r w:rsidRPr="00A7145E">
        <w:rPr>
          <w:rFonts w:ascii="宋体" w:hAnsi="宋体" w:hint="eastAsia"/>
          <w:bCs/>
          <w:sz w:val="24"/>
          <w:szCs w:val="28"/>
        </w:rPr>
        <w:t>978-7-</w:t>
      </w:r>
      <w:r w:rsidR="001539A2">
        <w:rPr>
          <w:rFonts w:ascii="宋体" w:hAnsi="宋体" w:hint="eastAsia"/>
          <w:bCs/>
          <w:sz w:val="24"/>
          <w:szCs w:val="28"/>
        </w:rPr>
        <w:t>040</w:t>
      </w:r>
      <w:r w:rsidRPr="00A7145E">
        <w:rPr>
          <w:rFonts w:ascii="宋体" w:hAnsi="宋体" w:hint="eastAsia"/>
          <w:bCs/>
          <w:sz w:val="24"/>
          <w:szCs w:val="28"/>
        </w:rPr>
        <w:t>-</w:t>
      </w:r>
      <w:r w:rsidR="001539A2">
        <w:rPr>
          <w:rFonts w:ascii="宋体" w:hAnsi="宋体" w:hint="eastAsia"/>
          <w:bCs/>
          <w:sz w:val="24"/>
          <w:szCs w:val="28"/>
        </w:rPr>
        <w:t>31545</w:t>
      </w:r>
      <w:r w:rsidRPr="00A7145E">
        <w:rPr>
          <w:rFonts w:ascii="宋体" w:hAnsi="宋体" w:hint="eastAsia"/>
          <w:bCs/>
          <w:sz w:val="24"/>
          <w:szCs w:val="28"/>
        </w:rPr>
        <w:t>-</w:t>
      </w:r>
      <w:r w:rsidR="001539A2">
        <w:rPr>
          <w:rFonts w:ascii="宋体" w:hAnsi="宋体" w:hint="eastAsia"/>
          <w:bCs/>
          <w:sz w:val="24"/>
          <w:szCs w:val="28"/>
        </w:rPr>
        <w:t>5</w:t>
      </w:r>
      <w:r w:rsidRPr="0020079B">
        <w:rPr>
          <w:rFonts w:ascii="宋体" w:hAnsi="宋体" w:hint="eastAsia"/>
          <w:bCs/>
          <w:sz w:val="24"/>
          <w:szCs w:val="28"/>
        </w:rPr>
        <w:t>。</w:t>
      </w:r>
    </w:p>
    <w:p w14:paraId="0B9D7B80" w14:textId="77777777" w:rsidR="008B7B63" w:rsidRDefault="008B7B63">
      <w:pPr>
        <w:spacing w:line="360" w:lineRule="auto"/>
        <w:ind w:firstLineChars="200" w:firstLine="480"/>
        <w:rPr>
          <w:bCs/>
          <w:sz w:val="24"/>
          <w:szCs w:val="28"/>
        </w:rPr>
      </w:pPr>
    </w:p>
    <w:p w14:paraId="339791CD" w14:textId="77777777" w:rsidR="008B7B63" w:rsidRDefault="003D758A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现代史部分</w:t>
      </w:r>
    </w:p>
    <w:p w14:paraId="58C13712" w14:textId="77777777" w:rsidR="008B7B63" w:rsidRDefault="008B7B63">
      <w:pPr>
        <w:spacing w:line="360" w:lineRule="auto"/>
        <w:ind w:firstLineChars="200" w:firstLine="480"/>
        <w:rPr>
          <w:bCs/>
          <w:sz w:val="24"/>
          <w:szCs w:val="28"/>
        </w:rPr>
      </w:pPr>
    </w:p>
    <w:p w14:paraId="076A7FF7" w14:textId="255DC9AC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</w:t>
      </w:r>
      <w:r w:rsidR="00FB4C00">
        <w:rPr>
          <w:rFonts w:hint="eastAsia"/>
          <w:b/>
          <w:bCs/>
          <w:sz w:val="28"/>
          <w:szCs w:val="28"/>
        </w:rPr>
        <w:t xml:space="preserve">  </w:t>
      </w:r>
      <w:r w:rsidRPr="00FB4C00">
        <w:rPr>
          <w:rFonts w:ascii="宋体" w:hAnsi="宋体" w:hint="eastAsia"/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世纪初的世界</w:t>
      </w:r>
    </w:p>
    <w:p w14:paraId="1BBBD2B7" w14:textId="77777777"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美国、日本作为世界大国的兴起</w:t>
      </w:r>
    </w:p>
    <w:p w14:paraId="0F8F81DD" w14:textId="5873D8B7"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列宁主义诞生的历史背景</w:t>
      </w:r>
    </w:p>
    <w:p w14:paraId="0F75A46D" w14:textId="77777777"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 w:rsidRPr="00FB4C00">
        <w:rPr>
          <w:rFonts w:ascii="宋体" w:hAnsi="宋体" w:hint="eastAsia"/>
          <w:sz w:val="24"/>
          <w:szCs w:val="28"/>
        </w:rPr>
        <w:t>1905</w:t>
      </w:r>
      <w:r>
        <w:rPr>
          <w:rFonts w:hint="eastAsia"/>
          <w:sz w:val="24"/>
          <w:szCs w:val="28"/>
        </w:rPr>
        <w:t>年俄国革命的发生</w:t>
      </w:r>
    </w:p>
    <w:p w14:paraId="2F31925C" w14:textId="77777777"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土耳其、印度民族革命的特点</w:t>
      </w:r>
    </w:p>
    <w:p w14:paraId="1BC8A612" w14:textId="77777777" w:rsidR="008B7B63" w:rsidRDefault="008B7B63">
      <w:pPr>
        <w:spacing w:line="360" w:lineRule="auto"/>
        <w:rPr>
          <w:sz w:val="24"/>
        </w:rPr>
      </w:pPr>
    </w:p>
    <w:p w14:paraId="7B97C16C" w14:textId="3D98677C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</w:t>
      </w:r>
      <w:r w:rsidR="00FB4C00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第一次世界大战</w:t>
      </w:r>
    </w:p>
    <w:p w14:paraId="07E457FB" w14:textId="6C0FDE3B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．列宁的帝国主义发展不平衡规律</w:t>
      </w:r>
    </w:p>
    <w:p w14:paraId="5E0FE284" w14:textId="5CE19B6F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．第一次世界大战的起源</w:t>
      </w:r>
    </w:p>
    <w:p w14:paraId="2271D3D9" w14:textId="7652C0F8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．大战的进程、性质、后果及影响</w:t>
      </w:r>
    </w:p>
    <w:p w14:paraId="03D8E2E9" w14:textId="77777777" w:rsidR="008B7B63" w:rsidRDefault="008B7B63">
      <w:pPr>
        <w:spacing w:line="360" w:lineRule="auto"/>
        <w:rPr>
          <w:sz w:val="24"/>
        </w:rPr>
      </w:pPr>
    </w:p>
    <w:p w14:paraId="3285A52A" w14:textId="2CD10257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</w:t>
      </w:r>
      <w:r w:rsidR="00FB4C00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俄国十月社会主义革命及其影响下的欧洲革命风暴</w:t>
      </w:r>
    </w:p>
    <w:p w14:paraId="4C1E0FA7" w14:textId="2EC97D8A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．列宁关于帝国主义的理论</w:t>
      </w:r>
    </w:p>
    <w:p w14:paraId="384B59E0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．列宁一国社会主义革命胜利的理论</w:t>
      </w:r>
    </w:p>
    <w:p w14:paraId="3DC3C8E8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．十月社会主义革命的历史意义</w:t>
      </w:r>
    </w:p>
    <w:p w14:paraId="1AFF40A7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．十月革命对欧洲及世界的影响</w:t>
      </w:r>
    </w:p>
    <w:p w14:paraId="4D600E60" w14:textId="77777777" w:rsidR="008B7B63" w:rsidRDefault="008B7B63">
      <w:pPr>
        <w:spacing w:line="360" w:lineRule="auto"/>
        <w:rPr>
          <w:b/>
          <w:bCs/>
          <w:sz w:val="24"/>
        </w:rPr>
      </w:pPr>
    </w:p>
    <w:p w14:paraId="79144C31" w14:textId="390A56A5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第四章</w:t>
      </w:r>
      <w:r w:rsidR="00FB4C00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凡尔赛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</w:rPr>
        <w:t>华盛顿体系的建立</w:t>
      </w:r>
    </w:p>
    <w:p w14:paraId="1ABBF368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．近代以来世界格局的演变规律</w:t>
      </w:r>
    </w:p>
    <w:p w14:paraId="37759D25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．凡尔赛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华盛顿体系的历史地位</w:t>
      </w:r>
    </w:p>
    <w:p w14:paraId="2F30AFE4" w14:textId="77777777" w:rsidR="008B7B63" w:rsidRDefault="008B7B63">
      <w:pPr>
        <w:spacing w:line="360" w:lineRule="auto"/>
        <w:jc w:val="center"/>
        <w:rPr>
          <w:b/>
          <w:bCs/>
          <w:sz w:val="32"/>
        </w:rPr>
      </w:pPr>
    </w:p>
    <w:p w14:paraId="79D87FC3" w14:textId="0E004EDF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</w:t>
      </w:r>
      <w:r w:rsidR="00FB4C00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资本主义世界的经济恢复与政治调整</w:t>
      </w:r>
    </w:p>
    <w:p w14:paraId="01AA560D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．恢复时期主要资本主义国家发展的特点</w:t>
      </w:r>
    </w:p>
    <w:p w14:paraId="7EB3EE16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．资本主义内在矛盾与发展活力</w:t>
      </w:r>
    </w:p>
    <w:p w14:paraId="57C1B921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．资本主义</w:t>
      </w:r>
      <w:proofErr w:type="gramStart"/>
      <w:r>
        <w:rPr>
          <w:rFonts w:hint="eastAsia"/>
          <w:sz w:val="24"/>
        </w:rPr>
        <w:t>繁荣下</w:t>
      </w:r>
      <w:proofErr w:type="gramEnd"/>
      <w:r>
        <w:rPr>
          <w:rFonts w:hint="eastAsia"/>
          <w:sz w:val="24"/>
        </w:rPr>
        <w:t>的隐患</w:t>
      </w:r>
    </w:p>
    <w:p w14:paraId="3DE80506" w14:textId="34A5EAD1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．恢复时期无产阶级工人运动的发展状况</w:t>
      </w:r>
    </w:p>
    <w:p w14:paraId="09158F73" w14:textId="77777777" w:rsidR="008B7B63" w:rsidRDefault="008B7B63">
      <w:pPr>
        <w:spacing w:line="360" w:lineRule="auto"/>
        <w:rPr>
          <w:sz w:val="24"/>
        </w:rPr>
      </w:pPr>
    </w:p>
    <w:p w14:paraId="1B2CE135" w14:textId="72A760AA" w:rsidR="008B7B63" w:rsidRDefault="003D758A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 w:rsidR="00FB4C00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建设社会主义新社会的第一次实验：二三十年代的苏联</w:t>
      </w:r>
    </w:p>
    <w:p w14:paraId="23C86B19" w14:textId="77777777" w:rsidR="008B7B63" w:rsidRDefault="008B7B63">
      <w:pPr>
        <w:spacing w:line="360" w:lineRule="auto"/>
        <w:rPr>
          <w:b/>
          <w:bCs/>
          <w:sz w:val="24"/>
        </w:rPr>
      </w:pPr>
    </w:p>
    <w:p w14:paraId="5AC16470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．苏联社会主义经济建设的历史意义</w:t>
      </w:r>
    </w:p>
    <w:p w14:paraId="48370C08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．斯大林所犯错误的原因，经验教训</w:t>
      </w:r>
    </w:p>
    <w:p w14:paraId="02D5659A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．苏联模式的国际影响</w:t>
      </w:r>
    </w:p>
    <w:p w14:paraId="4FA77E7D" w14:textId="77777777" w:rsidR="008B7B63" w:rsidRDefault="008B7B63">
      <w:pPr>
        <w:spacing w:line="360" w:lineRule="auto"/>
        <w:rPr>
          <w:sz w:val="24"/>
        </w:rPr>
      </w:pPr>
    </w:p>
    <w:p w14:paraId="67AC6E6E" w14:textId="0C16B643" w:rsidR="008B7B63" w:rsidRDefault="003D758A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第七章</w:t>
      </w:r>
      <w:r w:rsidR="00FB4C00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两次世界大战期间亚洲、非洲和拉丁美洲的民族民主运动</w:t>
      </w:r>
    </w:p>
    <w:p w14:paraId="5D156DD1" w14:textId="77777777" w:rsidR="008B7B63" w:rsidRDefault="008B7B63">
      <w:pPr>
        <w:spacing w:line="360" w:lineRule="auto"/>
        <w:rPr>
          <w:b/>
          <w:bCs/>
          <w:sz w:val="24"/>
        </w:rPr>
      </w:pPr>
    </w:p>
    <w:p w14:paraId="1A22CE6F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．两次世界大战之间亚、非、拉的</w:t>
      </w:r>
      <w:proofErr w:type="gramStart"/>
      <w:r>
        <w:rPr>
          <w:rFonts w:hint="eastAsia"/>
          <w:sz w:val="24"/>
        </w:rPr>
        <w:t>民主民主</w:t>
      </w:r>
      <w:proofErr w:type="gramEnd"/>
      <w:r>
        <w:rPr>
          <w:rFonts w:hint="eastAsia"/>
          <w:sz w:val="24"/>
        </w:rPr>
        <w:t>运动的主要理论及其事件</w:t>
      </w:r>
    </w:p>
    <w:p w14:paraId="44563431" w14:textId="5C4453F6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．印度的非暴力运动和甘地主义</w:t>
      </w:r>
    </w:p>
    <w:p w14:paraId="3A1D1AA9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．土耳其</w:t>
      </w:r>
      <w:proofErr w:type="gramStart"/>
      <w:r>
        <w:rPr>
          <w:rFonts w:hint="eastAsia"/>
          <w:sz w:val="24"/>
        </w:rPr>
        <w:t>凯</w:t>
      </w:r>
      <w:proofErr w:type="gramEnd"/>
      <w:r>
        <w:rPr>
          <w:rFonts w:hint="eastAsia"/>
          <w:sz w:val="24"/>
        </w:rPr>
        <w:t>末</w:t>
      </w:r>
      <w:proofErr w:type="gramStart"/>
      <w:r>
        <w:rPr>
          <w:rFonts w:hint="eastAsia"/>
          <w:sz w:val="24"/>
        </w:rPr>
        <w:t>尔革命</w:t>
      </w:r>
      <w:proofErr w:type="gramEnd"/>
      <w:r>
        <w:rPr>
          <w:rFonts w:hint="eastAsia"/>
          <w:sz w:val="24"/>
        </w:rPr>
        <w:t>和世俗化改革</w:t>
      </w:r>
    </w:p>
    <w:p w14:paraId="09949D97" w14:textId="77777777" w:rsidR="008B7B63" w:rsidRDefault="008B7B63">
      <w:pPr>
        <w:spacing w:line="360" w:lineRule="auto"/>
        <w:rPr>
          <w:sz w:val="24"/>
        </w:rPr>
      </w:pPr>
    </w:p>
    <w:p w14:paraId="256E5551" w14:textId="4455E94C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第八章</w:t>
      </w:r>
      <w:r>
        <w:rPr>
          <w:rFonts w:hint="eastAsia"/>
          <w:b/>
          <w:bCs/>
          <w:sz w:val="28"/>
          <w:szCs w:val="28"/>
        </w:rPr>
        <w:t xml:space="preserve"> </w:t>
      </w:r>
      <w:r w:rsidR="00FB4C00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世界经济危机及其影响下的主要资本主义国家</w:t>
      </w:r>
    </w:p>
    <w:p w14:paraId="14CBC564" w14:textId="77777777" w:rsidR="008B7B63" w:rsidRDefault="008B7B63">
      <w:pPr>
        <w:spacing w:line="360" w:lineRule="auto"/>
        <w:rPr>
          <w:b/>
          <w:bCs/>
          <w:sz w:val="24"/>
        </w:rPr>
      </w:pPr>
    </w:p>
    <w:p w14:paraId="6860534F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1929</w:t>
      </w:r>
      <w:r>
        <w:rPr>
          <w:rFonts w:hint="eastAsia"/>
          <w:sz w:val="24"/>
        </w:rPr>
        <w:t>年—</w:t>
      </w:r>
      <w:r>
        <w:rPr>
          <w:rFonts w:hint="eastAsia"/>
          <w:sz w:val="24"/>
        </w:rPr>
        <w:t>1933</w:t>
      </w:r>
      <w:r>
        <w:rPr>
          <w:rFonts w:hint="eastAsia"/>
          <w:sz w:val="24"/>
        </w:rPr>
        <w:t>年资本主义世界经济危机爆发的原因、特点和影响</w:t>
      </w:r>
    </w:p>
    <w:p w14:paraId="5268F090" w14:textId="758D5D4D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．美国罗斯福新政的背景、内容和评价</w:t>
      </w:r>
    </w:p>
    <w:p w14:paraId="1EE1AF9D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．欧亚战争策源地的形成</w:t>
      </w:r>
    </w:p>
    <w:p w14:paraId="531AD1B5" w14:textId="082E463A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．英法</w:t>
      </w:r>
      <w:r w:rsidR="00FB4C00">
        <w:rPr>
          <w:rFonts w:hint="eastAsia"/>
          <w:sz w:val="24"/>
        </w:rPr>
        <w:t>应对</w:t>
      </w:r>
      <w:r>
        <w:rPr>
          <w:rFonts w:hint="eastAsia"/>
          <w:sz w:val="24"/>
        </w:rPr>
        <w:t>经济危机的策略</w:t>
      </w:r>
    </w:p>
    <w:p w14:paraId="46EBE505" w14:textId="77777777" w:rsidR="008B7B63" w:rsidRDefault="008B7B63">
      <w:pPr>
        <w:spacing w:line="360" w:lineRule="auto"/>
        <w:rPr>
          <w:sz w:val="24"/>
        </w:rPr>
      </w:pPr>
    </w:p>
    <w:p w14:paraId="62BDC99B" w14:textId="77777777"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第九章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第二次世界大战</w:t>
      </w:r>
    </w:p>
    <w:p w14:paraId="711DBB5F" w14:textId="77777777" w:rsidR="00FB4C00" w:rsidRDefault="00FB4C00">
      <w:pPr>
        <w:spacing w:line="360" w:lineRule="auto"/>
        <w:ind w:firstLineChars="200" w:firstLine="480"/>
        <w:rPr>
          <w:sz w:val="24"/>
        </w:rPr>
      </w:pPr>
    </w:p>
    <w:p w14:paraId="25EC2284" w14:textId="441482FE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．资本主义发展不平衡规律与世界大战的关系</w:t>
      </w:r>
    </w:p>
    <w:p w14:paraId="6EF4E84F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．英法在战前推行绥靖政策的原因</w:t>
      </w:r>
    </w:p>
    <w:p w14:paraId="44810E0B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．世界大战是如何从局部战争演变成全面战争的</w:t>
      </w:r>
    </w:p>
    <w:p w14:paraId="260492D7" w14:textId="2AC41300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．苏联在战前推行的外交政策</w:t>
      </w:r>
    </w:p>
    <w:p w14:paraId="18820997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法国迅速败降的原因</w:t>
      </w:r>
    </w:p>
    <w:p w14:paraId="4FB6A445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 </w:t>
      </w:r>
      <w:r>
        <w:rPr>
          <w:rFonts w:hint="eastAsia"/>
          <w:sz w:val="24"/>
        </w:rPr>
        <w:t>二次大战初期苏军失利的原因</w:t>
      </w:r>
    </w:p>
    <w:p w14:paraId="2CC8D0AC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7. </w:t>
      </w:r>
      <w:r>
        <w:rPr>
          <w:rFonts w:hint="eastAsia"/>
          <w:sz w:val="24"/>
        </w:rPr>
        <w:t>世界反法西斯联盟的形成</w:t>
      </w:r>
    </w:p>
    <w:p w14:paraId="2EFA15A6" w14:textId="3F199EF9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8. </w:t>
      </w:r>
      <w:r>
        <w:rPr>
          <w:rFonts w:hint="eastAsia"/>
          <w:sz w:val="24"/>
        </w:rPr>
        <w:t>战争进程中三次大国首脑会议</w:t>
      </w:r>
      <w:r>
        <w:rPr>
          <w:rFonts w:hint="eastAsia"/>
          <w:sz w:val="24"/>
        </w:rPr>
        <w:t>----</w:t>
      </w:r>
      <w:r>
        <w:rPr>
          <w:rFonts w:hint="eastAsia"/>
          <w:sz w:val="24"/>
        </w:rPr>
        <w:t>德黑兰会议、雅尔塔会议、波茨坦会议</w:t>
      </w:r>
    </w:p>
    <w:p w14:paraId="4B1D5FDD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9. </w:t>
      </w:r>
      <w:r>
        <w:rPr>
          <w:rFonts w:hint="eastAsia"/>
          <w:sz w:val="24"/>
        </w:rPr>
        <w:t>中国战场在二战中的地位和作用</w:t>
      </w:r>
    </w:p>
    <w:p w14:paraId="40F383F7" w14:textId="77777777"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10. </w:t>
      </w:r>
      <w:r>
        <w:rPr>
          <w:rFonts w:hint="eastAsia"/>
          <w:sz w:val="24"/>
        </w:rPr>
        <w:t>二战的历史地位</w:t>
      </w:r>
    </w:p>
    <w:p w14:paraId="591A7D09" w14:textId="77777777" w:rsidR="008B7B63" w:rsidRDefault="008B7B63">
      <w:pPr>
        <w:spacing w:line="360" w:lineRule="auto"/>
        <w:ind w:firstLineChars="200" w:firstLine="482"/>
        <w:rPr>
          <w:b/>
          <w:bCs/>
          <w:sz w:val="24"/>
          <w:szCs w:val="28"/>
        </w:rPr>
      </w:pPr>
    </w:p>
    <w:p w14:paraId="683BA818" w14:textId="5C108780" w:rsidR="008B7B63" w:rsidRDefault="00FB4C00">
      <w:pPr>
        <w:spacing w:line="360" w:lineRule="auto"/>
        <w:ind w:firstLineChars="200" w:firstLine="482"/>
        <w:rPr>
          <w:rFonts w:hint="eastAsia"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世界</w:t>
      </w:r>
      <w:r w:rsidR="003D758A">
        <w:rPr>
          <w:rFonts w:hint="eastAsia"/>
          <w:b/>
          <w:bCs/>
          <w:sz w:val="24"/>
          <w:szCs w:val="28"/>
        </w:rPr>
        <w:t>现代史考试使用教材</w:t>
      </w:r>
      <w:r w:rsidR="003D758A">
        <w:rPr>
          <w:rFonts w:hint="eastAsia"/>
          <w:bCs/>
          <w:sz w:val="24"/>
          <w:szCs w:val="28"/>
        </w:rPr>
        <w:t>：马工程教材《世界现代史》（第二版上册），世界现代史编写组，高等教育出版社</w:t>
      </w:r>
      <w:r w:rsidR="003D758A" w:rsidRPr="00FB4C00">
        <w:rPr>
          <w:rFonts w:ascii="宋体" w:hAnsi="宋体" w:hint="eastAsia"/>
          <w:bCs/>
          <w:sz w:val="24"/>
          <w:szCs w:val="28"/>
        </w:rPr>
        <w:t>2020</w:t>
      </w:r>
      <w:r w:rsidR="00D75E2B">
        <w:rPr>
          <w:rFonts w:ascii="宋体" w:hAnsi="宋体" w:hint="eastAsia"/>
          <w:bCs/>
          <w:sz w:val="24"/>
          <w:szCs w:val="28"/>
        </w:rPr>
        <w:t>年版，</w:t>
      </w:r>
      <w:r w:rsidR="00D75E2B" w:rsidRPr="008F2E46">
        <w:rPr>
          <w:rFonts w:ascii="宋体" w:hAnsi="宋体" w:hint="eastAsia"/>
          <w:bCs/>
          <w:sz w:val="24"/>
          <w:szCs w:val="28"/>
        </w:rPr>
        <w:t>书号ISBN：978-7-</w:t>
      </w:r>
      <w:r w:rsidR="008F2E46" w:rsidRPr="008F2E46">
        <w:rPr>
          <w:rFonts w:ascii="宋体" w:hAnsi="宋体" w:hint="eastAsia"/>
          <w:bCs/>
          <w:sz w:val="24"/>
          <w:szCs w:val="28"/>
        </w:rPr>
        <w:t>040</w:t>
      </w:r>
      <w:r w:rsidR="00D75E2B" w:rsidRPr="008F2E46">
        <w:rPr>
          <w:rFonts w:ascii="宋体" w:hAnsi="宋体" w:hint="eastAsia"/>
          <w:bCs/>
          <w:sz w:val="24"/>
          <w:szCs w:val="28"/>
        </w:rPr>
        <w:t>-</w:t>
      </w:r>
      <w:r w:rsidR="008F2E46" w:rsidRPr="008F2E46">
        <w:rPr>
          <w:rFonts w:ascii="宋体" w:hAnsi="宋体" w:hint="eastAsia"/>
          <w:bCs/>
          <w:sz w:val="24"/>
          <w:szCs w:val="28"/>
        </w:rPr>
        <w:t>53326</w:t>
      </w:r>
      <w:r w:rsidR="00D75E2B" w:rsidRPr="008F2E46">
        <w:rPr>
          <w:rFonts w:ascii="宋体" w:hAnsi="宋体" w:hint="eastAsia"/>
          <w:bCs/>
          <w:sz w:val="24"/>
          <w:szCs w:val="28"/>
        </w:rPr>
        <w:t>-</w:t>
      </w:r>
      <w:r w:rsidR="008F2E46" w:rsidRPr="008F2E46">
        <w:rPr>
          <w:rFonts w:ascii="宋体" w:hAnsi="宋体" w:hint="eastAsia"/>
          <w:bCs/>
          <w:sz w:val="24"/>
          <w:szCs w:val="28"/>
        </w:rPr>
        <w:t>2</w:t>
      </w:r>
      <w:r w:rsidR="003D758A" w:rsidRPr="008F2E46">
        <w:rPr>
          <w:rFonts w:hint="eastAsia"/>
          <w:bCs/>
          <w:sz w:val="24"/>
          <w:szCs w:val="28"/>
        </w:rPr>
        <w:t>。</w:t>
      </w:r>
    </w:p>
    <w:sectPr w:rsidR="008B7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8C3223"/>
    <w:multiLevelType w:val="multilevel"/>
    <w:tmpl w:val="288C3223"/>
    <w:lvl w:ilvl="0">
      <w:start w:val="2"/>
      <w:numFmt w:val="japaneseCounting"/>
      <w:lvlText w:val="第%1章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6014BF1D"/>
    <w:multiLevelType w:val="singleLevel"/>
    <w:tmpl w:val="6014BF1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8945ECC"/>
    <w:multiLevelType w:val="singleLevel"/>
    <w:tmpl w:val="78945ECC"/>
    <w:lvl w:ilvl="0">
      <w:start w:val="1"/>
      <w:numFmt w:val="decimal"/>
      <w:suff w:val="space"/>
      <w:lvlText w:val="%1."/>
      <w:lvlJc w:val="left"/>
    </w:lvl>
  </w:abstractNum>
  <w:num w:numId="1" w16cid:durableId="2075619689">
    <w:abstractNumId w:val="1"/>
  </w:num>
  <w:num w:numId="2" w16cid:durableId="769930695">
    <w:abstractNumId w:val="0"/>
  </w:num>
  <w:num w:numId="3" w16cid:durableId="452480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338BD"/>
    <w:rsid w:val="000A7E85"/>
    <w:rsid w:val="000B13C3"/>
    <w:rsid w:val="000B6775"/>
    <w:rsid w:val="00102D49"/>
    <w:rsid w:val="001061CE"/>
    <w:rsid w:val="001439BC"/>
    <w:rsid w:val="001539A2"/>
    <w:rsid w:val="001703B5"/>
    <w:rsid w:val="0020079B"/>
    <w:rsid w:val="00257B50"/>
    <w:rsid w:val="00284E2D"/>
    <w:rsid w:val="002D3A4C"/>
    <w:rsid w:val="003C66F8"/>
    <w:rsid w:val="003D758A"/>
    <w:rsid w:val="003F35B2"/>
    <w:rsid w:val="004203D8"/>
    <w:rsid w:val="00445668"/>
    <w:rsid w:val="00464B62"/>
    <w:rsid w:val="004821CF"/>
    <w:rsid w:val="004C63E1"/>
    <w:rsid w:val="004F7F6F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8B7B63"/>
    <w:rsid w:val="008F2E46"/>
    <w:rsid w:val="009D0626"/>
    <w:rsid w:val="009D2E8F"/>
    <w:rsid w:val="00A26FEC"/>
    <w:rsid w:val="00A7145E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75E2B"/>
    <w:rsid w:val="00DC4FAD"/>
    <w:rsid w:val="00DD58DC"/>
    <w:rsid w:val="00DE072A"/>
    <w:rsid w:val="00E06A46"/>
    <w:rsid w:val="00E06BE1"/>
    <w:rsid w:val="00E83201"/>
    <w:rsid w:val="00EA7F3A"/>
    <w:rsid w:val="00EB6728"/>
    <w:rsid w:val="00EE3D29"/>
    <w:rsid w:val="00F703F8"/>
    <w:rsid w:val="00F92E48"/>
    <w:rsid w:val="00FB4C00"/>
    <w:rsid w:val="02427AEB"/>
    <w:rsid w:val="097A4477"/>
    <w:rsid w:val="0F0767AD"/>
    <w:rsid w:val="0FBA5937"/>
    <w:rsid w:val="123C3322"/>
    <w:rsid w:val="13956545"/>
    <w:rsid w:val="15DD5B72"/>
    <w:rsid w:val="18D4468C"/>
    <w:rsid w:val="1A615421"/>
    <w:rsid w:val="1DC31AF1"/>
    <w:rsid w:val="1DD8143A"/>
    <w:rsid w:val="376A0729"/>
    <w:rsid w:val="418D5DEE"/>
    <w:rsid w:val="42B37F52"/>
    <w:rsid w:val="46DC67D2"/>
    <w:rsid w:val="4765245D"/>
    <w:rsid w:val="49627A22"/>
    <w:rsid w:val="4FF74617"/>
    <w:rsid w:val="50EC2B32"/>
    <w:rsid w:val="603911C4"/>
    <w:rsid w:val="60480640"/>
    <w:rsid w:val="60A76A75"/>
    <w:rsid w:val="63C60FC0"/>
    <w:rsid w:val="65EB398C"/>
    <w:rsid w:val="67050051"/>
    <w:rsid w:val="6C5B3340"/>
    <w:rsid w:val="719A3F0E"/>
    <w:rsid w:val="77975ED4"/>
    <w:rsid w:val="7B760B8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34896"/>
  <w15:docId w15:val="{A9AF127C-8994-451E-A159-2EBA27C5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b/>
      <w:bCs/>
      <w:sz w:val="32"/>
    </w:rPr>
  </w:style>
  <w:style w:type="paragraph" w:styleId="a4">
    <w:name w:val="Body Text Indent"/>
    <w:basedOn w:val="a"/>
    <w:pPr>
      <w:ind w:firstLineChars="400" w:firstLine="1280"/>
    </w:pPr>
    <w:rPr>
      <w:rFonts w:ascii="宋体" w:eastAsia="方正楷体简体" w:hAnsi="宋体"/>
      <w:sz w:val="32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a">
    <w:name w:val="页眉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3267A-95B6-42C4-8E93-4F3B06A1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丽华 刘</cp:lastModifiedBy>
  <cp:revision>37</cp:revision>
  <dcterms:created xsi:type="dcterms:W3CDTF">2018-09-19T07:11:00Z</dcterms:created>
  <dcterms:modified xsi:type="dcterms:W3CDTF">2024-08-28T06:47:00Z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