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5C2E9F" w14:textId="40E67879" w:rsidR="00A237EF" w:rsidRPr="00A237EF" w:rsidRDefault="00A237EF" w:rsidP="00A237EF">
      <w:pPr>
        <w:adjustRightInd w:val="0"/>
        <w:snapToGrid w:val="0"/>
        <w:jc w:val="center"/>
        <w:rPr>
          <w:rFonts w:ascii="方正小标宋简体" w:eastAsia="方正小标宋简体"/>
          <w:sz w:val="44"/>
          <w:szCs w:val="44"/>
        </w:rPr>
      </w:pPr>
      <w:r w:rsidRPr="00A237EF">
        <w:rPr>
          <w:rFonts w:ascii="方正小标宋简体" w:eastAsia="方正小标宋简体" w:hint="eastAsia"/>
          <w:sz w:val="44"/>
          <w:szCs w:val="44"/>
        </w:rPr>
        <w:t>关于开展2026年上半年硕士研究生学位论文答辩及学位授予工作的通知</w:t>
      </w:r>
    </w:p>
    <w:p w14:paraId="76C71186" w14:textId="77777777" w:rsidR="00A237EF" w:rsidRPr="00A237EF" w:rsidRDefault="00A237EF" w:rsidP="00A237EF">
      <w:pPr>
        <w:adjustRightInd w:val="0"/>
        <w:snapToGrid w:val="0"/>
        <w:spacing w:line="360" w:lineRule="auto"/>
        <w:ind w:firstLineChars="200" w:firstLine="600"/>
        <w:rPr>
          <w:rFonts w:ascii="仿宋_GB2312" w:eastAsia="仿宋_GB2312"/>
          <w:sz w:val="30"/>
          <w:szCs w:val="30"/>
        </w:rPr>
      </w:pPr>
    </w:p>
    <w:p w14:paraId="71755835" w14:textId="32D9C2E3" w:rsidR="00A237EF" w:rsidRPr="00A237EF" w:rsidRDefault="00A237EF" w:rsidP="00822A3D">
      <w:pPr>
        <w:adjustRightInd w:val="0"/>
        <w:snapToGrid w:val="0"/>
        <w:spacing w:line="336" w:lineRule="auto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各</w:t>
      </w:r>
      <w:r>
        <w:rPr>
          <w:rFonts w:ascii="仿宋_GB2312" w:eastAsia="仿宋_GB2312" w:hint="eastAsia"/>
          <w:sz w:val="30"/>
          <w:szCs w:val="30"/>
        </w:rPr>
        <w:t>研</w:t>
      </w:r>
      <w:r w:rsidRPr="00A237EF">
        <w:rPr>
          <w:rFonts w:ascii="仿宋_GB2312" w:eastAsia="仿宋_GB2312" w:hint="eastAsia"/>
          <w:sz w:val="30"/>
          <w:szCs w:val="30"/>
        </w:rPr>
        <w:t>究生培养单位：</w:t>
      </w:r>
    </w:p>
    <w:p w14:paraId="3DC5F046" w14:textId="306EF41C" w:rsidR="00A237EF" w:rsidRPr="00A237EF" w:rsidRDefault="00A237EF" w:rsidP="00822A3D">
      <w:pPr>
        <w:adjustRightInd w:val="0"/>
        <w:snapToGrid w:val="0"/>
        <w:spacing w:line="336" w:lineRule="auto"/>
        <w:ind w:firstLineChars="200" w:firstLine="600"/>
        <w:rPr>
          <w:rFonts w:ascii="仿宋_GB2312" w:eastAsia="仿宋_GB2312"/>
          <w:sz w:val="30"/>
          <w:szCs w:val="30"/>
        </w:rPr>
      </w:pPr>
      <w:r w:rsidRPr="00A237EF">
        <w:rPr>
          <w:rFonts w:ascii="仿宋_GB2312" w:eastAsia="仿宋_GB2312" w:hint="eastAsia"/>
          <w:sz w:val="30"/>
          <w:szCs w:val="30"/>
        </w:rPr>
        <w:t>为严格规范我校硕士学位授予管理，切实保障研究生学位授予质量，有序推进</w:t>
      </w:r>
      <w:r w:rsidRPr="00A237EF">
        <w:rPr>
          <w:rFonts w:ascii="Times New Roman" w:eastAsia="仿宋_GB2312" w:hAnsi="Times New Roman" w:cs="Times New Roman"/>
          <w:sz w:val="30"/>
          <w:szCs w:val="30"/>
        </w:rPr>
        <w:t>2026</w:t>
      </w:r>
      <w:r w:rsidR="006100B7">
        <w:rPr>
          <w:rFonts w:ascii="Times New Roman" w:eastAsia="仿宋_GB2312" w:hAnsi="Times New Roman" w:cs="Times New Roman"/>
          <w:sz w:val="30"/>
          <w:szCs w:val="30"/>
        </w:rPr>
        <w:t>年上半年硕士</w:t>
      </w:r>
      <w:r w:rsidRPr="00A237EF">
        <w:rPr>
          <w:rFonts w:ascii="Times New Roman" w:eastAsia="仿宋_GB2312" w:hAnsi="Times New Roman" w:cs="Times New Roman"/>
          <w:sz w:val="30"/>
          <w:szCs w:val="30"/>
        </w:rPr>
        <w:t>研究生学位论文答辩及学位授予相关工作，根据《国务院学位委员会</w:t>
      </w:r>
      <w:r w:rsidRPr="00A237EF">
        <w:rPr>
          <w:rFonts w:ascii="Times New Roman" w:eastAsia="仿宋_GB2312" w:hAnsi="Times New Roman" w:cs="Times New Roman"/>
          <w:sz w:val="30"/>
          <w:szCs w:val="30"/>
        </w:rPr>
        <w:t xml:space="preserve"> </w:t>
      </w:r>
      <w:r w:rsidRPr="00A237EF">
        <w:rPr>
          <w:rFonts w:ascii="Times New Roman" w:eastAsia="仿宋_GB2312" w:hAnsi="Times New Roman" w:cs="Times New Roman"/>
          <w:sz w:val="30"/>
          <w:szCs w:val="30"/>
        </w:rPr>
        <w:t>教育部关于进一步严格规范学位与研究生教育质量管理的若干意见》（学位〔</w:t>
      </w:r>
      <w:r w:rsidRPr="00A237EF">
        <w:rPr>
          <w:rFonts w:ascii="Times New Roman" w:eastAsia="仿宋_GB2312" w:hAnsi="Times New Roman" w:cs="Times New Roman"/>
          <w:sz w:val="30"/>
          <w:szCs w:val="30"/>
        </w:rPr>
        <w:t>2020</w:t>
      </w:r>
      <w:r w:rsidRPr="00A237EF">
        <w:rPr>
          <w:rFonts w:ascii="Times New Roman" w:eastAsia="仿宋_GB2312" w:hAnsi="Times New Roman" w:cs="Times New Roman"/>
          <w:sz w:val="30"/>
          <w:szCs w:val="30"/>
        </w:rPr>
        <w:t>〕</w:t>
      </w:r>
      <w:r w:rsidRPr="00A237EF">
        <w:rPr>
          <w:rFonts w:ascii="Times New Roman" w:eastAsia="仿宋_GB2312" w:hAnsi="Times New Roman" w:cs="Times New Roman"/>
          <w:sz w:val="30"/>
          <w:szCs w:val="30"/>
        </w:rPr>
        <w:t>19</w:t>
      </w:r>
      <w:r w:rsidRPr="00A237EF">
        <w:rPr>
          <w:rFonts w:ascii="Times New Roman" w:eastAsia="仿宋_GB2312" w:hAnsi="Times New Roman" w:cs="Times New Roman"/>
          <w:sz w:val="30"/>
          <w:szCs w:val="30"/>
        </w:rPr>
        <w:t>号</w:t>
      </w:r>
      <w:r w:rsidR="000C7BB6">
        <w:rPr>
          <w:rFonts w:ascii="Times New Roman" w:eastAsia="仿宋_GB2312" w:hAnsi="Times New Roman" w:cs="Times New Roman" w:hint="eastAsia"/>
          <w:sz w:val="30"/>
          <w:szCs w:val="30"/>
        </w:rPr>
        <w:t>，附件</w:t>
      </w:r>
      <w:r w:rsidR="000C7BB6">
        <w:rPr>
          <w:rFonts w:ascii="Times New Roman" w:eastAsia="仿宋_GB2312" w:hAnsi="Times New Roman" w:cs="Times New Roman" w:hint="eastAsia"/>
          <w:sz w:val="30"/>
          <w:szCs w:val="30"/>
        </w:rPr>
        <w:t>1</w:t>
      </w:r>
      <w:r w:rsidRPr="00A237EF">
        <w:rPr>
          <w:rFonts w:ascii="Times New Roman" w:eastAsia="仿宋_GB2312" w:hAnsi="Times New Roman" w:cs="Times New Roman"/>
          <w:sz w:val="30"/>
          <w:szCs w:val="30"/>
        </w:rPr>
        <w:t>）、《沈阳师范大学硕士学位授予工作细则（</w:t>
      </w:r>
      <w:r w:rsidRPr="00A237EF">
        <w:rPr>
          <w:rFonts w:ascii="Times New Roman" w:eastAsia="仿宋_GB2312" w:hAnsi="Times New Roman" w:cs="Times New Roman"/>
          <w:sz w:val="30"/>
          <w:szCs w:val="30"/>
        </w:rPr>
        <w:t>2026</w:t>
      </w:r>
      <w:r w:rsidRPr="00A237EF">
        <w:rPr>
          <w:rFonts w:ascii="Times New Roman" w:eastAsia="仿宋_GB2312" w:hAnsi="Times New Roman" w:cs="Times New Roman"/>
          <w:sz w:val="30"/>
          <w:szCs w:val="30"/>
        </w:rPr>
        <w:t>年</w:t>
      </w:r>
      <w:r w:rsidRPr="00A237EF">
        <w:rPr>
          <w:rFonts w:ascii="Times New Roman" w:eastAsia="仿宋_GB2312" w:hAnsi="Times New Roman" w:cs="Times New Roman"/>
          <w:sz w:val="30"/>
          <w:szCs w:val="30"/>
        </w:rPr>
        <w:t>3</w:t>
      </w:r>
      <w:r w:rsidRPr="00A237EF">
        <w:rPr>
          <w:rFonts w:ascii="Times New Roman" w:eastAsia="仿宋_GB2312" w:hAnsi="Times New Roman" w:cs="Times New Roman"/>
          <w:sz w:val="30"/>
          <w:szCs w:val="30"/>
        </w:rPr>
        <w:t>月</w:t>
      </w:r>
      <w:r w:rsidRPr="00A237EF">
        <w:rPr>
          <w:rFonts w:ascii="Times New Roman" w:eastAsia="仿宋_GB2312" w:hAnsi="Times New Roman" w:cs="Times New Roman"/>
          <w:sz w:val="30"/>
          <w:szCs w:val="30"/>
        </w:rPr>
        <w:t>17</w:t>
      </w:r>
      <w:r w:rsidRPr="00A237EF">
        <w:rPr>
          <w:rFonts w:ascii="Times New Roman" w:eastAsia="仿宋_GB2312" w:hAnsi="Times New Roman" w:cs="Times New Roman"/>
          <w:sz w:val="30"/>
          <w:szCs w:val="30"/>
        </w:rPr>
        <w:t>日修订）》（沈师大学位〔</w:t>
      </w:r>
      <w:r w:rsidRPr="00A237EF">
        <w:rPr>
          <w:rFonts w:ascii="Times New Roman" w:eastAsia="仿宋_GB2312" w:hAnsi="Times New Roman" w:cs="Times New Roman"/>
          <w:sz w:val="30"/>
          <w:szCs w:val="30"/>
        </w:rPr>
        <w:t>2026</w:t>
      </w:r>
      <w:r w:rsidRPr="00A237EF">
        <w:rPr>
          <w:rFonts w:ascii="Times New Roman" w:eastAsia="仿宋_GB2312" w:hAnsi="Times New Roman" w:cs="Times New Roman"/>
          <w:sz w:val="30"/>
          <w:szCs w:val="30"/>
        </w:rPr>
        <w:t>〕</w:t>
      </w:r>
      <w:r w:rsidRPr="00A237EF">
        <w:rPr>
          <w:rFonts w:ascii="Times New Roman" w:eastAsia="仿宋_GB2312" w:hAnsi="Times New Roman" w:cs="Times New Roman"/>
          <w:sz w:val="30"/>
          <w:szCs w:val="30"/>
        </w:rPr>
        <w:t>5</w:t>
      </w:r>
      <w:r w:rsidRPr="00A237EF">
        <w:rPr>
          <w:rFonts w:ascii="Times New Roman" w:eastAsia="仿宋_GB2312" w:hAnsi="Times New Roman" w:cs="Times New Roman"/>
          <w:sz w:val="30"/>
          <w:szCs w:val="30"/>
        </w:rPr>
        <w:t>号</w:t>
      </w:r>
      <w:r w:rsidR="0069122B">
        <w:rPr>
          <w:rFonts w:ascii="Times New Roman" w:eastAsia="仿宋_GB2312" w:hAnsi="Times New Roman" w:cs="Times New Roman" w:hint="eastAsia"/>
          <w:sz w:val="30"/>
          <w:szCs w:val="30"/>
        </w:rPr>
        <w:t>，以下简称“细则”</w:t>
      </w:r>
      <w:r w:rsidR="000C7BB6">
        <w:rPr>
          <w:rFonts w:ascii="Times New Roman" w:eastAsia="仿宋_GB2312" w:hAnsi="Times New Roman" w:cs="Times New Roman" w:hint="eastAsia"/>
          <w:sz w:val="30"/>
          <w:szCs w:val="30"/>
        </w:rPr>
        <w:t>，附件</w:t>
      </w:r>
      <w:r w:rsidR="000C7BB6">
        <w:rPr>
          <w:rFonts w:ascii="Times New Roman" w:eastAsia="仿宋_GB2312" w:hAnsi="Times New Roman" w:cs="Times New Roman" w:hint="eastAsia"/>
          <w:sz w:val="30"/>
          <w:szCs w:val="30"/>
        </w:rPr>
        <w:t>2</w:t>
      </w:r>
      <w:r w:rsidRPr="00A237EF">
        <w:rPr>
          <w:rFonts w:ascii="Times New Roman" w:eastAsia="仿宋_GB2312" w:hAnsi="Times New Roman" w:cs="Times New Roman"/>
          <w:sz w:val="30"/>
          <w:szCs w:val="30"/>
        </w:rPr>
        <w:t>）及《沈阳师范大学硕士学位论文（实践成果）延迟公开管理办法》（沈师大学位〔</w:t>
      </w:r>
      <w:r w:rsidRPr="00A237EF">
        <w:rPr>
          <w:rFonts w:ascii="Times New Roman" w:eastAsia="仿宋_GB2312" w:hAnsi="Times New Roman" w:cs="Times New Roman"/>
          <w:sz w:val="30"/>
          <w:szCs w:val="30"/>
        </w:rPr>
        <w:t>2026</w:t>
      </w:r>
      <w:r w:rsidRPr="00A237EF">
        <w:rPr>
          <w:rFonts w:ascii="Times New Roman" w:eastAsia="仿宋_GB2312" w:hAnsi="Times New Roman" w:cs="Times New Roman"/>
          <w:sz w:val="30"/>
          <w:szCs w:val="30"/>
        </w:rPr>
        <w:t>〕</w:t>
      </w:r>
      <w:r w:rsidR="006100B7">
        <w:rPr>
          <w:rFonts w:ascii="Times New Roman" w:eastAsia="仿宋_GB2312" w:hAnsi="Times New Roman" w:cs="Times New Roman"/>
          <w:sz w:val="30"/>
          <w:szCs w:val="30"/>
        </w:rPr>
        <w:t>6</w:t>
      </w:r>
      <w:r w:rsidRPr="00A237EF">
        <w:rPr>
          <w:rFonts w:ascii="Times New Roman" w:eastAsia="仿宋_GB2312" w:hAnsi="Times New Roman" w:cs="Times New Roman"/>
          <w:sz w:val="30"/>
          <w:szCs w:val="30"/>
        </w:rPr>
        <w:t>号</w:t>
      </w:r>
      <w:r w:rsidR="000C7BB6">
        <w:rPr>
          <w:rFonts w:ascii="Times New Roman" w:eastAsia="仿宋_GB2312" w:hAnsi="Times New Roman" w:cs="Times New Roman" w:hint="eastAsia"/>
          <w:sz w:val="30"/>
          <w:szCs w:val="30"/>
        </w:rPr>
        <w:t>，附件</w:t>
      </w:r>
      <w:r w:rsidR="000C7BB6">
        <w:rPr>
          <w:rFonts w:ascii="Times New Roman" w:eastAsia="仿宋_GB2312" w:hAnsi="Times New Roman" w:cs="Times New Roman" w:hint="eastAsia"/>
          <w:sz w:val="30"/>
          <w:szCs w:val="30"/>
        </w:rPr>
        <w:t>3</w:t>
      </w:r>
      <w:r w:rsidRPr="00A237EF">
        <w:rPr>
          <w:rFonts w:ascii="Times New Roman" w:eastAsia="仿宋_GB2312" w:hAnsi="Times New Roman" w:cs="Times New Roman"/>
          <w:sz w:val="30"/>
          <w:szCs w:val="30"/>
        </w:rPr>
        <w:t>）相关规定，结合我校实际，现将具体工作要求通知如下。</w:t>
      </w:r>
    </w:p>
    <w:p w14:paraId="01F5B918" w14:textId="52DA4BA6" w:rsidR="00A237EF" w:rsidRPr="002B00DB" w:rsidRDefault="002B00DB" w:rsidP="00822A3D">
      <w:pPr>
        <w:adjustRightInd w:val="0"/>
        <w:snapToGrid w:val="0"/>
        <w:spacing w:line="336" w:lineRule="auto"/>
        <w:ind w:firstLineChars="200" w:firstLine="600"/>
        <w:rPr>
          <w:rFonts w:ascii="方正小标宋简体" w:eastAsia="方正小标宋简体"/>
          <w:sz w:val="30"/>
          <w:szCs w:val="30"/>
        </w:rPr>
      </w:pPr>
      <w:r w:rsidRPr="002B00DB">
        <w:rPr>
          <w:rFonts w:ascii="方正小标宋简体" w:eastAsia="方正小标宋简体" w:hint="eastAsia"/>
          <w:sz w:val="30"/>
          <w:szCs w:val="30"/>
        </w:rPr>
        <w:t>一、学位论文答辩</w:t>
      </w:r>
    </w:p>
    <w:p w14:paraId="6D9F938E" w14:textId="7D2D9363" w:rsidR="00A237EF" w:rsidRPr="002B00DB" w:rsidRDefault="002B00DB" w:rsidP="00822A3D">
      <w:pPr>
        <w:adjustRightInd w:val="0"/>
        <w:snapToGrid w:val="0"/>
        <w:spacing w:line="336" w:lineRule="auto"/>
        <w:ind w:firstLineChars="200" w:firstLine="602"/>
        <w:rPr>
          <w:rFonts w:ascii="楷体_GB2312" w:eastAsia="楷体_GB2312"/>
          <w:b/>
          <w:bCs/>
          <w:sz w:val="30"/>
          <w:szCs w:val="30"/>
        </w:rPr>
      </w:pPr>
      <w:r w:rsidRPr="002B00DB">
        <w:rPr>
          <w:rFonts w:ascii="楷体_GB2312" w:eastAsia="楷体_GB2312" w:hint="eastAsia"/>
          <w:b/>
          <w:bCs/>
          <w:sz w:val="30"/>
          <w:szCs w:val="30"/>
        </w:rPr>
        <w:t>（一）</w:t>
      </w:r>
      <w:r w:rsidR="00A237EF" w:rsidRPr="002B00DB">
        <w:rPr>
          <w:rFonts w:ascii="楷体_GB2312" w:eastAsia="楷体_GB2312" w:hint="eastAsia"/>
          <w:b/>
          <w:bCs/>
          <w:sz w:val="30"/>
          <w:szCs w:val="30"/>
        </w:rPr>
        <w:t>答辩人员范围</w:t>
      </w:r>
    </w:p>
    <w:p w14:paraId="1DEC9E88" w14:textId="7C44E19D" w:rsidR="00A237EF" w:rsidRPr="00A237EF" w:rsidRDefault="00A237EF" w:rsidP="00822A3D">
      <w:pPr>
        <w:adjustRightInd w:val="0"/>
        <w:snapToGrid w:val="0"/>
        <w:spacing w:line="336" w:lineRule="auto"/>
        <w:ind w:firstLineChars="200" w:firstLine="600"/>
        <w:rPr>
          <w:rFonts w:ascii="仿宋_GB2312" w:eastAsia="仿宋_GB2312"/>
          <w:sz w:val="30"/>
          <w:szCs w:val="30"/>
        </w:rPr>
      </w:pPr>
      <w:r w:rsidRPr="00A237EF">
        <w:rPr>
          <w:rFonts w:ascii="仿宋_GB2312" w:eastAsia="仿宋_GB2312" w:hint="eastAsia"/>
          <w:sz w:val="30"/>
          <w:szCs w:val="30"/>
        </w:rPr>
        <w:t>我校</w:t>
      </w:r>
      <w:r w:rsidRPr="002B00DB">
        <w:rPr>
          <w:rFonts w:ascii="Times New Roman" w:eastAsia="仿宋_GB2312" w:hAnsi="Times New Roman" w:cs="Times New Roman"/>
          <w:sz w:val="30"/>
          <w:szCs w:val="30"/>
        </w:rPr>
        <w:t>2026</w:t>
      </w:r>
      <w:r w:rsidRPr="00A237EF">
        <w:rPr>
          <w:rFonts w:ascii="仿宋_GB2312" w:eastAsia="仿宋_GB2312" w:hint="eastAsia"/>
          <w:sz w:val="30"/>
          <w:szCs w:val="30"/>
        </w:rPr>
        <w:t>年上半年申请硕士学位，且已顺利通过学位申请资格审核、学位论文预答辩及论文评阅的研究生。</w:t>
      </w:r>
    </w:p>
    <w:p w14:paraId="198A8945" w14:textId="4F5A8E5F" w:rsidR="00A237EF" w:rsidRPr="002B00DB" w:rsidRDefault="002B00DB" w:rsidP="00822A3D">
      <w:pPr>
        <w:adjustRightInd w:val="0"/>
        <w:snapToGrid w:val="0"/>
        <w:spacing w:line="336" w:lineRule="auto"/>
        <w:ind w:firstLineChars="200" w:firstLine="602"/>
        <w:rPr>
          <w:rFonts w:ascii="楷体_GB2312" w:eastAsia="楷体_GB2312"/>
          <w:b/>
          <w:bCs/>
          <w:sz w:val="30"/>
          <w:szCs w:val="30"/>
        </w:rPr>
      </w:pPr>
      <w:r w:rsidRPr="002B00DB">
        <w:rPr>
          <w:rFonts w:ascii="楷体_GB2312" w:eastAsia="楷体_GB2312" w:hint="eastAsia"/>
          <w:b/>
          <w:bCs/>
          <w:sz w:val="30"/>
          <w:szCs w:val="30"/>
        </w:rPr>
        <w:t>（二）</w:t>
      </w:r>
      <w:r w:rsidR="00A237EF" w:rsidRPr="002B00DB">
        <w:rPr>
          <w:rFonts w:ascii="楷体_GB2312" w:eastAsia="楷体_GB2312" w:hint="eastAsia"/>
          <w:b/>
          <w:bCs/>
          <w:sz w:val="30"/>
          <w:szCs w:val="30"/>
        </w:rPr>
        <w:t>答辩时间安排</w:t>
      </w:r>
    </w:p>
    <w:p w14:paraId="72C0E8F1" w14:textId="0B586064" w:rsidR="00A237EF" w:rsidRPr="00A237EF" w:rsidRDefault="00A237EF" w:rsidP="00822A3D">
      <w:pPr>
        <w:adjustRightInd w:val="0"/>
        <w:snapToGrid w:val="0"/>
        <w:spacing w:line="336" w:lineRule="auto"/>
        <w:ind w:firstLineChars="200" w:firstLine="600"/>
        <w:rPr>
          <w:rFonts w:ascii="仿宋_GB2312" w:eastAsia="仿宋_GB2312"/>
          <w:sz w:val="30"/>
          <w:szCs w:val="30"/>
        </w:rPr>
      </w:pPr>
      <w:r w:rsidRPr="00A237EF">
        <w:rPr>
          <w:rFonts w:ascii="仿宋_GB2312" w:eastAsia="仿宋_GB2312" w:hint="eastAsia"/>
          <w:sz w:val="30"/>
          <w:szCs w:val="30"/>
        </w:rPr>
        <w:t>答辩统一安排在</w:t>
      </w:r>
      <w:r w:rsidRPr="002B00DB">
        <w:rPr>
          <w:rFonts w:ascii="Times New Roman" w:eastAsia="仿宋_GB2312" w:hAnsi="Times New Roman" w:cs="Times New Roman"/>
          <w:sz w:val="30"/>
          <w:szCs w:val="30"/>
        </w:rPr>
        <w:t>5</w:t>
      </w:r>
      <w:r w:rsidRPr="002B00DB">
        <w:rPr>
          <w:rFonts w:ascii="Times New Roman" w:eastAsia="仿宋_GB2312" w:hAnsi="Times New Roman" w:cs="Times New Roman"/>
          <w:sz w:val="30"/>
          <w:szCs w:val="30"/>
        </w:rPr>
        <w:t>月</w:t>
      </w:r>
      <w:r w:rsidRPr="002B00DB">
        <w:rPr>
          <w:rFonts w:ascii="Times New Roman" w:eastAsia="仿宋_GB2312" w:hAnsi="Times New Roman" w:cs="Times New Roman"/>
          <w:sz w:val="30"/>
          <w:szCs w:val="30"/>
        </w:rPr>
        <w:t>10</w:t>
      </w:r>
      <w:r w:rsidRPr="002B00DB">
        <w:rPr>
          <w:rFonts w:ascii="Times New Roman" w:eastAsia="仿宋_GB2312" w:hAnsi="Times New Roman" w:cs="Times New Roman"/>
          <w:sz w:val="30"/>
          <w:szCs w:val="30"/>
        </w:rPr>
        <w:t>日至</w:t>
      </w:r>
      <w:r w:rsidRPr="002B00DB">
        <w:rPr>
          <w:rFonts w:ascii="Times New Roman" w:eastAsia="仿宋_GB2312" w:hAnsi="Times New Roman" w:cs="Times New Roman"/>
          <w:sz w:val="30"/>
          <w:szCs w:val="30"/>
        </w:rPr>
        <w:t>5</w:t>
      </w:r>
      <w:r w:rsidRPr="002B00DB">
        <w:rPr>
          <w:rFonts w:ascii="Times New Roman" w:eastAsia="仿宋_GB2312" w:hAnsi="Times New Roman" w:cs="Times New Roman"/>
          <w:sz w:val="30"/>
          <w:szCs w:val="30"/>
        </w:rPr>
        <w:t>月</w:t>
      </w:r>
      <w:r w:rsidRPr="002B00DB">
        <w:rPr>
          <w:rFonts w:ascii="Times New Roman" w:eastAsia="仿宋_GB2312" w:hAnsi="Times New Roman" w:cs="Times New Roman"/>
          <w:sz w:val="30"/>
          <w:szCs w:val="30"/>
        </w:rPr>
        <w:t>30</w:t>
      </w:r>
      <w:r w:rsidRPr="00A237EF">
        <w:rPr>
          <w:rFonts w:ascii="仿宋_GB2312" w:eastAsia="仿宋_GB2312" w:hint="eastAsia"/>
          <w:sz w:val="30"/>
          <w:szCs w:val="30"/>
        </w:rPr>
        <w:t>日期间开展，具体答辩日期由各培养单位结合本单位工作实际自行确定。</w:t>
      </w:r>
    </w:p>
    <w:p w14:paraId="6DB54D53" w14:textId="0EF7A7D2" w:rsidR="00A237EF" w:rsidRPr="002B00DB" w:rsidRDefault="002B00DB" w:rsidP="00822A3D">
      <w:pPr>
        <w:adjustRightInd w:val="0"/>
        <w:snapToGrid w:val="0"/>
        <w:spacing w:line="336" w:lineRule="auto"/>
        <w:ind w:firstLineChars="200" w:firstLine="602"/>
        <w:rPr>
          <w:rFonts w:ascii="楷体_GB2312" w:eastAsia="楷体_GB2312"/>
          <w:b/>
          <w:bCs/>
          <w:sz w:val="30"/>
          <w:szCs w:val="30"/>
        </w:rPr>
      </w:pPr>
      <w:r w:rsidRPr="002B00DB">
        <w:rPr>
          <w:rFonts w:ascii="楷体_GB2312" w:eastAsia="楷体_GB2312" w:hint="eastAsia"/>
          <w:b/>
          <w:bCs/>
          <w:sz w:val="30"/>
          <w:szCs w:val="30"/>
        </w:rPr>
        <w:t>（三）</w:t>
      </w:r>
      <w:r w:rsidR="00A237EF" w:rsidRPr="002B00DB">
        <w:rPr>
          <w:rFonts w:ascii="楷体_GB2312" w:eastAsia="楷体_GB2312" w:hint="eastAsia"/>
          <w:b/>
          <w:bCs/>
          <w:sz w:val="30"/>
          <w:szCs w:val="30"/>
        </w:rPr>
        <w:t>答辩工作要求</w:t>
      </w:r>
    </w:p>
    <w:p w14:paraId="0486F06A" w14:textId="017723D7" w:rsidR="00587CF9" w:rsidRDefault="00587CF9" w:rsidP="00822A3D">
      <w:pPr>
        <w:adjustRightInd w:val="0"/>
        <w:snapToGrid w:val="0"/>
        <w:spacing w:line="336" w:lineRule="auto"/>
        <w:ind w:firstLineChars="200" w:firstLine="600"/>
        <w:rPr>
          <w:rFonts w:ascii="Times New Roman" w:eastAsia="仿宋_GB2312" w:hAnsi="Times New Roman" w:cs="Times New Roman"/>
          <w:b/>
          <w:bCs/>
          <w:sz w:val="30"/>
          <w:szCs w:val="30"/>
        </w:rPr>
      </w:pPr>
      <w:r w:rsidRPr="00587CF9">
        <w:rPr>
          <w:rFonts w:ascii="Times New Roman" w:eastAsia="仿宋_GB2312" w:hAnsi="Times New Roman" w:cs="Times New Roman" w:hint="eastAsia"/>
          <w:bCs/>
          <w:sz w:val="30"/>
          <w:szCs w:val="30"/>
        </w:rPr>
        <w:t>各培养单位须严控答辩流程、压实过程管理、规范材料归档，严格落实公开答辩制度，强化抽检结果运用，严肃追责问责，杜绝答辩流于形式。</w:t>
      </w:r>
      <w:r w:rsidR="00F22D43">
        <w:rPr>
          <w:rFonts w:ascii="Times New Roman" w:eastAsia="仿宋_GB2312" w:hAnsi="Times New Roman" w:cs="Times New Roman" w:hint="eastAsia"/>
          <w:bCs/>
          <w:sz w:val="30"/>
          <w:szCs w:val="30"/>
        </w:rPr>
        <w:t>答辩工作具体要求如下：</w:t>
      </w:r>
    </w:p>
    <w:p w14:paraId="5F645905" w14:textId="2F8357A9" w:rsidR="00A237EF" w:rsidRPr="003F103F" w:rsidRDefault="003F103F" w:rsidP="00822A3D">
      <w:pPr>
        <w:adjustRightInd w:val="0"/>
        <w:snapToGrid w:val="0"/>
        <w:spacing w:line="336" w:lineRule="auto"/>
        <w:ind w:firstLineChars="200" w:firstLine="602"/>
        <w:rPr>
          <w:rFonts w:ascii="Times New Roman" w:eastAsia="仿宋_GB2312" w:hAnsi="Times New Roman" w:cs="Times New Roman"/>
          <w:b/>
          <w:bCs/>
          <w:sz w:val="30"/>
          <w:szCs w:val="30"/>
        </w:rPr>
      </w:pPr>
      <w:r w:rsidRPr="003F103F">
        <w:rPr>
          <w:rFonts w:ascii="Times New Roman" w:eastAsia="仿宋_GB2312" w:hAnsi="Times New Roman" w:cs="Times New Roman"/>
          <w:b/>
          <w:bCs/>
          <w:sz w:val="30"/>
          <w:szCs w:val="30"/>
        </w:rPr>
        <w:t>1.</w:t>
      </w:r>
      <w:proofErr w:type="gramStart"/>
      <w:r w:rsidR="00A237EF" w:rsidRPr="003F103F">
        <w:rPr>
          <w:rFonts w:ascii="Times New Roman" w:eastAsia="仿宋_GB2312" w:hAnsi="Times New Roman" w:cs="Times New Roman"/>
          <w:b/>
          <w:bCs/>
          <w:sz w:val="30"/>
          <w:szCs w:val="30"/>
        </w:rPr>
        <w:t>做好低</w:t>
      </w:r>
      <w:proofErr w:type="gramEnd"/>
      <w:r w:rsidR="00A237EF" w:rsidRPr="003F103F">
        <w:rPr>
          <w:rFonts w:ascii="Times New Roman" w:eastAsia="仿宋_GB2312" w:hAnsi="Times New Roman" w:cs="Times New Roman"/>
          <w:b/>
          <w:bCs/>
          <w:sz w:val="30"/>
          <w:szCs w:val="30"/>
        </w:rPr>
        <w:t>分数段论文修改与审议</w:t>
      </w:r>
    </w:p>
    <w:p w14:paraId="27B7F600" w14:textId="2BC92068" w:rsidR="00A237EF" w:rsidRPr="003F103F" w:rsidRDefault="00A237EF" w:rsidP="00822A3D">
      <w:pPr>
        <w:adjustRightInd w:val="0"/>
        <w:snapToGrid w:val="0"/>
        <w:spacing w:line="336" w:lineRule="auto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3F103F">
        <w:rPr>
          <w:rFonts w:ascii="Times New Roman" w:eastAsia="仿宋_GB2312" w:hAnsi="Times New Roman" w:cs="Times New Roman"/>
          <w:sz w:val="30"/>
          <w:szCs w:val="30"/>
        </w:rPr>
        <w:lastRenderedPageBreak/>
        <w:t>对于评阅成绩在</w:t>
      </w:r>
      <w:r w:rsidRPr="003F103F">
        <w:rPr>
          <w:rFonts w:ascii="Times New Roman" w:eastAsia="仿宋_GB2312" w:hAnsi="Times New Roman" w:cs="Times New Roman"/>
          <w:sz w:val="30"/>
          <w:szCs w:val="30"/>
        </w:rPr>
        <w:t>60-70</w:t>
      </w:r>
      <w:r w:rsidRPr="003F103F">
        <w:rPr>
          <w:rFonts w:ascii="Times New Roman" w:eastAsia="仿宋_GB2312" w:hAnsi="Times New Roman" w:cs="Times New Roman"/>
          <w:sz w:val="30"/>
          <w:szCs w:val="30"/>
        </w:rPr>
        <w:t>（不含</w:t>
      </w:r>
      <w:r w:rsidRPr="003F103F">
        <w:rPr>
          <w:rFonts w:ascii="Times New Roman" w:eastAsia="仿宋_GB2312" w:hAnsi="Times New Roman" w:cs="Times New Roman"/>
          <w:sz w:val="30"/>
          <w:szCs w:val="30"/>
        </w:rPr>
        <w:t>70</w:t>
      </w:r>
      <w:r w:rsidRPr="003F103F">
        <w:rPr>
          <w:rFonts w:ascii="Times New Roman" w:eastAsia="仿宋_GB2312" w:hAnsi="Times New Roman" w:cs="Times New Roman"/>
          <w:sz w:val="30"/>
          <w:szCs w:val="30"/>
        </w:rPr>
        <w:t>）</w:t>
      </w:r>
      <w:r w:rsidR="00DD195D">
        <w:rPr>
          <w:rFonts w:ascii="Times New Roman" w:eastAsia="仿宋_GB2312" w:hAnsi="Times New Roman" w:cs="Times New Roman" w:hint="eastAsia"/>
          <w:sz w:val="30"/>
          <w:szCs w:val="30"/>
        </w:rPr>
        <w:t>分数段</w:t>
      </w:r>
      <w:r w:rsidRPr="003F103F">
        <w:rPr>
          <w:rFonts w:ascii="Times New Roman" w:eastAsia="仿宋_GB2312" w:hAnsi="Times New Roman" w:cs="Times New Roman"/>
          <w:sz w:val="30"/>
          <w:szCs w:val="30"/>
        </w:rPr>
        <w:t>的</w:t>
      </w:r>
      <w:r w:rsidR="00822A3D">
        <w:rPr>
          <w:rFonts w:ascii="Times New Roman" w:eastAsia="仿宋_GB2312" w:hAnsi="Times New Roman" w:cs="Times New Roman" w:hint="eastAsia"/>
          <w:sz w:val="30"/>
          <w:szCs w:val="30"/>
        </w:rPr>
        <w:t>学位</w:t>
      </w:r>
      <w:r w:rsidR="00822A3D" w:rsidRPr="003F103F">
        <w:rPr>
          <w:rFonts w:ascii="Times New Roman" w:eastAsia="仿宋_GB2312" w:hAnsi="Times New Roman" w:cs="Times New Roman"/>
          <w:sz w:val="30"/>
          <w:szCs w:val="30"/>
        </w:rPr>
        <w:t>论文</w:t>
      </w:r>
      <w:r w:rsidRPr="003F103F">
        <w:rPr>
          <w:rFonts w:ascii="Times New Roman" w:eastAsia="仿宋_GB2312" w:hAnsi="Times New Roman" w:cs="Times New Roman"/>
          <w:sz w:val="30"/>
          <w:szCs w:val="30"/>
        </w:rPr>
        <w:t>，论文作者须在指导教师指导下，严格对照专家评阅意见及《</w:t>
      </w:r>
      <w:r w:rsidRPr="003F103F">
        <w:rPr>
          <w:rFonts w:ascii="Times New Roman" w:eastAsia="仿宋_GB2312" w:hAnsi="Times New Roman" w:cs="Times New Roman"/>
          <w:sz w:val="30"/>
          <w:szCs w:val="30"/>
        </w:rPr>
        <w:t>2023</w:t>
      </w:r>
      <w:r w:rsidRPr="003F103F">
        <w:rPr>
          <w:rFonts w:ascii="Times New Roman" w:eastAsia="仿宋_GB2312" w:hAnsi="Times New Roman" w:cs="Times New Roman"/>
          <w:sz w:val="30"/>
          <w:szCs w:val="30"/>
        </w:rPr>
        <w:t>年辽宁省通用版评阅书》（附件</w:t>
      </w:r>
      <w:r w:rsidRPr="003F103F">
        <w:rPr>
          <w:rFonts w:ascii="Times New Roman" w:eastAsia="仿宋_GB2312" w:hAnsi="Times New Roman" w:cs="Times New Roman"/>
          <w:sz w:val="30"/>
          <w:szCs w:val="30"/>
        </w:rPr>
        <w:t>4</w:t>
      </w:r>
      <w:r w:rsidR="003518E0">
        <w:rPr>
          <w:rFonts w:ascii="Times New Roman" w:eastAsia="仿宋_GB2312" w:hAnsi="Times New Roman" w:cs="Times New Roman"/>
          <w:sz w:val="30"/>
          <w:szCs w:val="30"/>
        </w:rPr>
        <w:t>），</w:t>
      </w:r>
      <w:r w:rsidR="0051683B">
        <w:rPr>
          <w:rFonts w:ascii="Times New Roman" w:eastAsia="仿宋_GB2312" w:hAnsi="Times New Roman" w:cs="Times New Roman" w:hint="eastAsia"/>
          <w:sz w:val="30"/>
          <w:szCs w:val="30"/>
        </w:rPr>
        <w:t>全面修改与完善</w:t>
      </w:r>
      <w:r w:rsidRPr="003F103F">
        <w:rPr>
          <w:rFonts w:ascii="Times New Roman" w:eastAsia="仿宋_GB2312" w:hAnsi="Times New Roman" w:cs="Times New Roman"/>
          <w:sz w:val="30"/>
          <w:szCs w:val="30"/>
        </w:rPr>
        <w:t>论文。修改完成后，</w:t>
      </w:r>
      <w:r w:rsidR="00DD195D">
        <w:rPr>
          <w:rFonts w:ascii="Times New Roman" w:eastAsia="仿宋_GB2312" w:hAnsi="Times New Roman" w:cs="Times New Roman" w:hint="eastAsia"/>
          <w:sz w:val="30"/>
          <w:szCs w:val="30"/>
        </w:rPr>
        <w:t>将论文</w:t>
      </w:r>
      <w:r w:rsidRPr="003F103F">
        <w:rPr>
          <w:rFonts w:ascii="Times New Roman" w:eastAsia="仿宋_GB2312" w:hAnsi="Times New Roman" w:cs="Times New Roman"/>
          <w:sz w:val="30"/>
          <w:szCs w:val="30"/>
        </w:rPr>
        <w:t>提交所在培养单位学位</w:t>
      </w:r>
      <w:proofErr w:type="gramStart"/>
      <w:r w:rsidRPr="003F103F">
        <w:rPr>
          <w:rFonts w:ascii="Times New Roman" w:eastAsia="仿宋_GB2312" w:hAnsi="Times New Roman" w:cs="Times New Roman"/>
          <w:sz w:val="30"/>
          <w:szCs w:val="30"/>
        </w:rPr>
        <w:t>评定分</w:t>
      </w:r>
      <w:proofErr w:type="gramEnd"/>
      <w:r w:rsidRPr="003F103F">
        <w:rPr>
          <w:rFonts w:ascii="Times New Roman" w:eastAsia="仿宋_GB2312" w:hAnsi="Times New Roman" w:cs="Times New Roman"/>
          <w:sz w:val="30"/>
          <w:szCs w:val="30"/>
        </w:rPr>
        <w:t>委员会审议，填写《评阅成绩在</w:t>
      </w:r>
      <w:r w:rsidRPr="003F103F">
        <w:rPr>
          <w:rFonts w:ascii="Times New Roman" w:eastAsia="仿宋_GB2312" w:hAnsi="Times New Roman" w:cs="Times New Roman"/>
          <w:sz w:val="30"/>
          <w:szCs w:val="30"/>
        </w:rPr>
        <w:t>60-70</w:t>
      </w:r>
      <w:r w:rsidRPr="003F103F">
        <w:rPr>
          <w:rFonts w:ascii="Times New Roman" w:eastAsia="仿宋_GB2312" w:hAnsi="Times New Roman" w:cs="Times New Roman"/>
          <w:sz w:val="30"/>
          <w:szCs w:val="30"/>
        </w:rPr>
        <w:t>（不含</w:t>
      </w:r>
      <w:r w:rsidRPr="003F103F">
        <w:rPr>
          <w:rFonts w:ascii="Times New Roman" w:eastAsia="仿宋_GB2312" w:hAnsi="Times New Roman" w:cs="Times New Roman"/>
          <w:sz w:val="30"/>
          <w:szCs w:val="30"/>
        </w:rPr>
        <w:t>70</w:t>
      </w:r>
      <w:r w:rsidRPr="003F103F">
        <w:rPr>
          <w:rFonts w:ascii="Times New Roman" w:eastAsia="仿宋_GB2312" w:hAnsi="Times New Roman" w:cs="Times New Roman"/>
          <w:sz w:val="30"/>
          <w:szCs w:val="30"/>
        </w:rPr>
        <w:t>）分数段学位论文修改认定书》（附件</w:t>
      </w:r>
      <w:r w:rsidRPr="003F103F">
        <w:rPr>
          <w:rFonts w:ascii="Times New Roman" w:eastAsia="仿宋_GB2312" w:hAnsi="Times New Roman" w:cs="Times New Roman"/>
          <w:sz w:val="30"/>
          <w:szCs w:val="30"/>
        </w:rPr>
        <w:t>5</w:t>
      </w:r>
      <w:r w:rsidR="00FC3CB5">
        <w:rPr>
          <w:rFonts w:ascii="Times New Roman" w:eastAsia="仿宋_GB2312" w:hAnsi="Times New Roman" w:cs="Times New Roman" w:hint="eastAsia"/>
          <w:sz w:val="30"/>
          <w:szCs w:val="30"/>
        </w:rPr>
        <w:t>，</w:t>
      </w:r>
      <w:r w:rsidRPr="003F103F">
        <w:rPr>
          <w:rFonts w:ascii="Times New Roman" w:eastAsia="仿宋_GB2312" w:hAnsi="Times New Roman" w:cs="Times New Roman"/>
          <w:sz w:val="30"/>
          <w:szCs w:val="30"/>
        </w:rPr>
        <w:t>Word</w:t>
      </w:r>
      <w:r w:rsidRPr="003F103F">
        <w:rPr>
          <w:rFonts w:ascii="Times New Roman" w:eastAsia="仿宋_GB2312" w:hAnsi="Times New Roman" w:cs="Times New Roman"/>
          <w:sz w:val="30"/>
          <w:szCs w:val="30"/>
        </w:rPr>
        <w:t>格式电子版</w:t>
      </w:r>
      <w:r w:rsidR="00497401">
        <w:rPr>
          <w:rFonts w:ascii="Times New Roman" w:eastAsia="仿宋_GB2312" w:hAnsi="Times New Roman" w:cs="Times New Roman" w:hint="eastAsia"/>
          <w:sz w:val="30"/>
          <w:szCs w:val="30"/>
        </w:rPr>
        <w:t>和</w:t>
      </w:r>
      <w:r w:rsidRPr="003F103F">
        <w:rPr>
          <w:rFonts w:ascii="Times New Roman" w:eastAsia="仿宋_GB2312" w:hAnsi="Times New Roman" w:cs="Times New Roman"/>
          <w:sz w:val="30"/>
          <w:szCs w:val="30"/>
        </w:rPr>
        <w:t>签字盖章纸质版各</w:t>
      </w:r>
      <w:r w:rsidR="00AF08DC">
        <w:rPr>
          <w:rFonts w:ascii="Times New Roman" w:eastAsia="仿宋_GB2312" w:hAnsi="Times New Roman" w:cs="Times New Roman" w:hint="eastAsia"/>
          <w:sz w:val="30"/>
          <w:szCs w:val="30"/>
        </w:rPr>
        <w:t>一</w:t>
      </w:r>
      <w:r w:rsidRPr="003F103F">
        <w:rPr>
          <w:rFonts w:ascii="Times New Roman" w:eastAsia="仿宋_GB2312" w:hAnsi="Times New Roman" w:cs="Times New Roman"/>
          <w:sz w:val="30"/>
          <w:szCs w:val="30"/>
        </w:rPr>
        <w:t>份</w:t>
      </w:r>
      <w:r w:rsidR="00FC3CB5">
        <w:rPr>
          <w:rFonts w:ascii="Times New Roman" w:eastAsia="仿宋_GB2312" w:hAnsi="Times New Roman" w:cs="Times New Roman" w:hint="eastAsia"/>
          <w:sz w:val="30"/>
          <w:szCs w:val="30"/>
        </w:rPr>
        <w:t>）</w:t>
      </w:r>
      <w:r w:rsidRPr="003F103F">
        <w:rPr>
          <w:rFonts w:ascii="Times New Roman" w:eastAsia="仿宋_GB2312" w:hAnsi="Times New Roman" w:cs="Times New Roman"/>
          <w:sz w:val="30"/>
          <w:szCs w:val="30"/>
        </w:rPr>
        <w:t>，于答辩前一周报送研究生院备案。</w:t>
      </w:r>
    </w:p>
    <w:p w14:paraId="57652807" w14:textId="19A6C1E2" w:rsidR="00A237EF" w:rsidRPr="00A77C33" w:rsidRDefault="00A77C33" w:rsidP="00822A3D">
      <w:pPr>
        <w:adjustRightInd w:val="0"/>
        <w:snapToGrid w:val="0"/>
        <w:spacing w:line="336" w:lineRule="auto"/>
        <w:ind w:firstLineChars="200" w:firstLine="602"/>
        <w:rPr>
          <w:rFonts w:ascii="Times New Roman" w:eastAsia="仿宋_GB2312" w:hAnsi="Times New Roman" w:cs="Times New Roman"/>
          <w:b/>
          <w:bCs/>
          <w:sz w:val="30"/>
          <w:szCs w:val="30"/>
        </w:rPr>
      </w:pPr>
      <w:r w:rsidRPr="00A77C33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2.</w:t>
      </w:r>
      <w:r w:rsidR="00A237EF" w:rsidRPr="00A77C33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规范答辩委员会组建与信息公开</w:t>
      </w:r>
    </w:p>
    <w:p w14:paraId="5EBD8010" w14:textId="02AF1FCA" w:rsidR="00A237EF" w:rsidRPr="00A237EF" w:rsidRDefault="00A237EF" w:rsidP="00822A3D">
      <w:pPr>
        <w:adjustRightInd w:val="0"/>
        <w:snapToGrid w:val="0"/>
        <w:spacing w:line="336" w:lineRule="auto"/>
        <w:ind w:firstLineChars="200" w:firstLine="600"/>
        <w:rPr>
          <w:rFonts w:ascii="仿宋_GB2312" w:eastAsia="仿宋_GB2312"/>
          <w:sz w:val="30"/>
          <w:szCs w:val="30"/>
        </w:rPr>
      </w:pPr>
      <w:r w:rsidRPr="00A237EF">
        <w:rPr>
          <w:rFonts w:ascii="仿宋_GB2312" w:eastAsia="仿宋_GB2312" w:hint="eastAsia"/>
          <w:sz w:val="30"/>
          <w:szCs w:val="30"/>
        </w:rPr>
        <w:t>各培养单位须严格按照《细则》相关要求，在答辩前完成答辩委员会组建，确保委员会组成人员符</w:t>
      </w:r>
      <w:r w:rsidR="00B953CD">
        <w:rPr>
          <w:rFonts w:ascii="仿宋_GB2312" w:eastAsia="仿宋_GB2312" w:hint="eastAsia"/>
          <w:sz w:val="30"/>
          <w:szCs w:val="30"/>
        </w:rPr>
        <w:t>合规定、分工明确。答辩前一周，须在本单位显著位置及官方网站，</w:t>
      </w:r>
      <w:r w:rsidRPr="00A237EF">
        <w:rPr>
          <w:rFonts w:ascii="仿宋_GB2312" w:eastAsia="仿宋_GB2312" w:hint="eastAsia"/>
          <w:sz w:val="30"/>
          <w:szCs w:val="30"/>
        </w:rPr>
        <w:t>公开答辩时间、地点、答辩人、论文题目等关键信息，主动接受监督。同时，将《沈阳师范大学硕士学位论文答辩委员会组成人员名单》（附件</w:t>
      </w:r>
      <w:r w:rsidRPr="00A77C33">
        <w:rPr>
          <w:rFonts w:ascii="Times New Roman" w:eastAsia="仿宋_GB2312" w:hAnsi="Times New Roman" w:cs="Times New Roman"/>
          <w:sz w:val="30"/>
          <w:szCs w:val="30"/>
        </w:rPr>
        <w:t>6</w:t>
      </w:r>
      <w:r w:rsidR="00FC3CB5">
        <w:rPr>
          <w:rFonts w:ascii="仿宋_GB2312" w:eastAsia="仿宋_GB2312" w:hint="eastAsia"/>
          <w:sz w:val="30"/>
          <w:szCs w:val="30"/>
        </w:rPr>
        <w:t>，</w:t>
      </w:r>
      <w:r w:rsidRPr="00A77C33">
        <w:rPr>
          <w:rFonts w:ascii="Times New Roman" w:eastAsia="仿宋_GB2312" w:hAnsi="Times New Roman" w:cs="Times New Roman"/>
          <w:sz w:val="30"/>
          <w:szCs w:val="30"/>
        </w:rPr>
        <w:t>Word</w:t>
      </w:r>
      <w:r w:rsidRPr="00A237EF">
        <w:rPr>
          <w:rFonts w:ascii="仿宋_GB2312" w:eastAsia="仿宋_GB2312" w:hint="eastAsia"/>
          <w:sz w:val="30"/>
          <w:szCs w:val="30"/>
        </w:rPr>
        <w:t>格式电子版</w:t>
      </w:r>
      <w:r w:rsidR="00156FC4">
        <w:rPr>
          <w:rFonts w:ascii="仿宋_GB2312" w:eastAsia="仿宋_GB2312" w:hint="eastAsia"/>
          <w:sz w:val="30"/>
          <w:szCs w:val="30"/>
        </w:rPr>
        <w:t>和</w:t>
      </w:r>
      <w:r w:rsidRPr="00A237EF">
        <w:rPr>
          <w:rFonts w:ascii="仿宋_GB2312" w:eastAsia="仿宋_GB2312" w:hint="eastAsia"/>
          <w:sz w:val="30"/>
          <w:szCs w:val="30"/>
        </w:rPr>
        <w:t>签字盖章纸质版各</w:t>
      </w:r>
      <w:r w:rsidR="00AF08DC">
        <w:rPr>
          <w:rFonts w:ascii="仿宋_GB2312" w:eastAsia="仿宋_GB2312" w:hint="eastAsia"/>
          <w:sz w:val="30"/>
          <w:szCs w:val="30"/>
        </w:rPr>
        <w:t>一</w:t>
      </w:r>
      <w:r w:rsidRPr="00A237EF">
        <w:rPr>
          <w:rFonts w:ascii="仿宋_GB2312" w:eastAsia="仿宋_GB2312" w:hint="eastAsia"/>
          <w:sz w:val="30"/>
          <w:szCs w:val="30"/>
        </w:rPr>
        <w:t>份</w:t>
      </w:r>
      <w:r w:rsidR="00FC3CB5">
        <w:rPr>
          <w:rFonts w:ascii="仿宋_GB2312" w:eastAsia="仿宋_GB2312" w:hint="eastAsia"/>
          <w:sz w:val="30"/>
          <w:szCs w:val="30"/>
        </w:rPr>
        <w:t>）</w:t>
      </w:r>
      <w:r w:rsidRPr="00A237EF">
        <w:rPr>
          <w:rFonts w:ascii="仿宋_GB2312" w:eastAsia="仿宋_GB2312" w:hint="eastAsia"/>
          <w:sz w:val="30"/>
          <w:szCs w:val="30"/>
        </w:rPr>
        <w:t>，于答辩前一周报送研究生院。</w:t>
      </w:r>
    </w:p>
    <w:p w14:paraId="56ACD71D" w14:textId="6311CD9A" w:rsidR="00A237EF" w:rsidRPr="00FC3CB5" w:rsidRDefault="00587CF9" w:rsidP="00822A3D">
      <w:pPr>
        <w:adjustRightInd w:val="0"/>
        <w:snapToGrid w:val="0"/>
        <w:spacing w:line="336" w:lineRule="auto"/>
        <w:ind w:firstLineChars="200" w:firstLine="602"/>
        <w:rPr>
          <w:rFonts w:ascii="Times New Roman" w:eastAsia="仿宋_GB2312" w:hAnsi="Times New Roman" w:cs="Times New Roman"/>
          <w:b/>
          <w:bCs/>
          <w:sz w:val="30"/>
          <w:szCs w:val="30"/>
        </w:rPr>
      </w:pPr>
      <w:r>
        <w:rPr>
          <w:rFonts w:ascii="Times New Roman" w:eastAsia="仿宋_GB2312" w:hAnsi="Times New Roman" w:cs="Times New Roman"/>
          <w:b/>
          <w:bCs/>
          <w:sz w:val="30"/>
          <w:szCs w:val="30"/>
        </w:rPr>
        <w:t>3.</w:t>
      </w:r>
      <w:r w:rsidR="00A237EF" w:rsidRPr="00FC3CB5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规范提交答辩相关材料</w:t>
      </w:r>
    </w:p>
    <w:p w14:paraId="7A338BD6" w14:textId="77777777" w:rsidR="00FC3CB5" w:rsidRPr="00FC3CB5" w:rsidRDefault="00FC3CB5" w:rsidP="00822A3D">
      <w:pPr>
        <w:adjustRightInd w:val="0"/>
        <w:snapToGrid w:val="0"/>
        <w:spacing w:line="336" w:lineRule="auto"/>
        <w:ind w:firstLineChars="200" w:firstLine="602"/>
        <w:rPr>
          <w:rFonts w:ascii="仿宋_GB2312" w:eastAsia="仿宋_GB2312"/>
          <w:b/>
          <w:bCs/>
          <w:sz w:val="30"/>
          <w:szCs w:val="30"/>
        </w:rPr>
      </w:pPr>
      <w:r w:rsidRPr="00FC3CB5">
        <w:rPr>
          <w:rFonts w:ascii="仿宋_GB2312" w:eastAsia="仿宋_GB2312" w:hint="eastAsia"/>
          <w:b/>
          <w:bCs/>
          <w:sz w:val="30"/>
          <w:szCs w:val="30"/>
        </w:rPr>
        <w:t>（</w:t>
      </w:r>
      <w:r w:rsidRPr="00156FC4">
        <w:rPr>
          <w:rFonts w:ascii="Times New Roman" w:eastAsia="仿宋_GB2312" w:hAnsi="Times New Roman" w:cs="Times New Roman"/>
          <w:b/>
          <w:bCs/>
          <w:sz w:val="30"/>
          <w:szCs w:val="30"/>
        </w:rPr>
        <w:t>1</w:t>
      </w:r>
      <w:r w:rsidRPr="00FC3CB5">
        <w:rPr>
          <w:rFonts w:ascii="仿宋_GB2312" w:eastAsia="仿宋_GB2312" w:hint="eastAsia"/>
          <w:b/>
          <w:bCs/>
          <w:sz w:val="30"/>
          <w:szCs w:val="30"/>
        </w:rPr>
        <w:t>）</w:t>
      </w:r>
      <w:r w:rsidR="00A237EF" w:rsidRPr="00FC3CB5">
        <w:rPr>
          <w:rFonts w:ascii="仿宋_GB2312" w:eastAsia="仿宋_GB2312" w:hint="eastAsia"/>
          <w:b/>
          <w:bCs/>
          <w:sz w:val="30"/>
          <w:szCs w:val="30"/>
        </w:rPr>
        <w:t>答辩表决材料</w:t>
      </w:r>
    </w:p>
    <w:p w14:paraId="3FC5608E" w14:textId="2A80001E" w:rsidR="00A237EF" w:rsidRPr="00FC3CB5" w:rsidRDefault="00A237EF" w:rsidP="00822A3D">
      <w:pPr>
        <w:adjustRightInd w:val="0"/>
        <w:snapToGrid w:val="0"/>
        <w:spacing w:line="336" w:lineRule="auto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FC3CB5">
        <w:rPr>
          <w:rFonts w:ascii="Times New Roman" w:eastAsia="仿宋_GB2312" w:hAnsi="Times New Roman" w:cs="Times New Roman"/>
          <w:sz w:val="30"/>
          <w:szCs w:val="30"/>
        </w:rPr>
        <w:t>答辩表决</w:t>
      </w:r>
      <w:proofErr w:type="gramStart"/>
      <w:r w:rsidRPr="00FC3CB5">
        <w:rPr>
          <w:rFonts w:ascii="Times New Roman" w:eastAsia="仿宋_GB2312" w:hAnsi="Times New Roman" w:cs="Times New Roman"/>
          <w:sz w:val="30"/>
          <w:szCs w:val="30"/>
        </w:rPr>
        <w:t>票使用</w:t>
      </w:r>
      <w:proofErr w:type="gramEnd"/>
      <w:r w:rsidRPr="00FC3CB5">
        <w:rPr>
          <w:rFonts w:ascii="Times New Roman" w:eastAsia="仿宋_GB2312" w:hAnsi="Times New Roman" w:cs="Times New Roman"/>
          <w:sz w:val="30"/>
          <w:szCs w:val="30"/>
        </w:rPr>
        <w:t>《答辩表决材料》（附件</w:t>
      </w:r>
      <w:r w:rsidRPr="00FC3CB5">
        <w:rPr>
          <w:rFonts w:ascii="Times New Roman" w:eastAsia="仿宋_GB2312" w:hAnsi="Times New Roman" w:cs="Times New Roman"/>
          <w:sz w:val="30"/>
          <w:szCs w:val="30"/>
        </w:rPr>
        <w:t>7</w:t>
      </w:r>
      <w:r w:rsidRPr="00FC3CB5">
        <w:rPr>
          <w:rFonts w:ascii="Times New Roman" w:eastAsia="仿宋_GB2312" w:hAnsi="Times New Roman" w:cs="Times New Roman"/>
          <w:sz w:val="30"/>
          <w:szCs w:val="30"/>
        </w:rPr>
        <w:t>）规定版本，答辩记录本使用指定封面，答辩记录采用</w:t>
      </w:r>
      <w:r w:rsidRPr="00FC3CB5">
        <w:rPr>
          <w:rFonts w:ascii="Times New Roman" w:eastAsia="仿宋_GB2312" w:hAnsi="Times New Roman" w:cs="Times New Roman"/>
          <w:sz w:val="30"/>
          <w:szCs w:val="30"/>
        </w:rPr>
        <w:t>A4</w:t>
      </w:r>
      <w:r w:rsidRPr="00FC3CB5">
        <w:rPr>
          <w:rFonts w:ascii="Times New Roman" w:eastAsia="仿宋_GB2312" w:hAnsi="Times New Roman" w:cs="Times New Roman"/>
          <w:sz w:val="30"/>
          <w:szCs w:val="30"/>
        </w:rPr>
        <w:t>纸打印，表决票与答辩记录本须按学校档案室要求规范装订，由各培养单位妥善保管。《沈阳师范大学硕士研究生学位论文答辩情况汇总表》（附件</w:t>
      </w:r>
      <w:r w:rsidRPr="00FC3CB5">
        <w:rPr>
          <w:rFonts w:ascii="Times New Roman" w:eastAsia="仿宋_GB2312" w:hAnsi="Times New Roman" w:cs="Times New Roman"/>
          <w:sz w:val="30"/>
          <w:szCs w:val="30"/>
        </w:rPr>
        <w:t>8</w:t>
      </w:r>
      <w:r w:rsidR="00341380">
        <w:rPr>
          <w:rFonts w:ascii="Times New Roman" w:eastAsia="仿宋_GB2312" w:hAnsi="Times New Roman" w:cs="Times New Roman" w:hint="eastAsia"/>
          <w:sz w:val="30"/>
          <w:szCs w:val="30"/>
        </w:rPr>
        <w:t>，</w:t>
      </w:r>
      <w:r w:rsidRPr="00FC3CB5">
        <w:rPr>
          <w:rFonts w:ascii="Times New Roman" w:eastAsia="仿宋_GB2312" w:hAnsi="Times New Roman" w:cs="Times New Roman"/>
          <w:sz w:val="30"/>
          <w:szCs w:val="30"/>
        </w:rPr>
        <w:t>Excel</w:t>
      </w:r>
      <w:r w:rsidRPr="00FC3CB5">
        <w:rPr>
          <w:rFonts w:ascii="Times New Roman" w:eastAsia="仿宋_GB2312" w:hAnsi="Times New Roman" w:cs="Times New Roman"/>
          <w:sz w:val="30"/>
          <w:szCs w:val="30"/>
        </w:rPr>
        <w:t>格式电子版</w:t>
      </w:r>
      <w:r w:rsidR="00156FC4">
        <w:rPr>
          <w:rFonts w:ascii="Times New Roman" w:eastAsia="仿宋_GB2312" w:hAnsi="Times New Roman" w:cs="Times New Roman" w:hint="eastAsia"/>
          <w:sz w:val="30"/>
          <w:szCs w:val="30"/>
        </w:rPr>
        <w:t>和</w:t>
      </w:r>
      <w:r w:rsidRPr="00FC3CB5">
        <w:rPr>
          <w:rFonts w:ascii="Times New Roman" w:eastAsia="仿宋_GB2312" w:hAnsi="Times New Roman" w:cs="Times New Roman"/>
          <w:sz w:val="30"/>
          <w:szCs w:val="30"/>
        </w:rPr>
        <w:t>签字盖章纸质版各</w:t>
      </w:r>
      <w:r w:rsidR="00AF08DC">
        <w:rPr>
          <w:rFonts w:ascii="Times New Roman" w:eastAsia="仿宋_GB2312" w:hAnsi="Times New Roman" w:cs="Times New Roman" w:hint="eastAsia"/>
          <w:sz w:val="30"/>
          <w:szCs w:val="30"/>
        </w:rPr>
        <w:t>一</w:t>
      </w:r>
      <w:r w:rsidRPr="00FC3CB5">
        <w:rPr>
          <w:rFonts w:ascii="Times New Roman" w:eastAsia="仿宋_GB2312" w:hAnsi="Times New Roman" w:cs="Times New Roman"/>
          <w:sz w:val="30"/>
          <w:szCs w:val="30"/>
        </w:rPr>
        <w:t>份</w:t>
      </w:r>
      <w:r w:rsidR="00341380">
        <w:rPr>
          <w:rFonts w:ascii="Times New Roman" w:eastAsia="仿宋_GB2312" w:hAnsi="Times New Roman" w:cs="Times New Roman" w:hint="eastAsia"/>
          <w:sz w:val="30"/>
          <w:szCs w:val="30"/>
        </w:rPr>
        <w:t>）</w:t>
      </w:r>
      <w:r w:rsidRPr="00FC3CB5">
        <w:rPr>
          <w:rFonts w:ascii="Times New Roman" w:eastAsia="仿宋_GB2312" w:hAnsi="Times New Roman" w:cs="Times New Roman"/>
          <w:sz w:val="30"/>
          <w:szCs w:val="30"/>
        </w:rPr>
        <w:t>，于</w:t>
      </w:r>
      <w:r w:rsidRPr="00FC3CB5">
        <w:rPr>
          <w:rFonts w:ascii="Times New Roman" w:eastAsia="仿宋_GB2312" w:hAnsi="Times New Roman" w:cs="Times New Roman"/>
          <w:sz w:val="30"/>
          <w:szCs w:val="30"/>
        </w:rPr>
        <w:t>6</w:t>
      </w:r>
      <w:r w:rsidRPr="00FC3CB5">
        <w:rPr>
          <w:rFonts w:ascii="Times New Roman" w:eastAsia="仿宋_GB2312" w:hAnsi="Times New Roman" w:cs="Times New Roman"/>
          <w:sz w:val="30"/>
          <w:szCs w:val="30"/>
        </w:rPr>
        <w:t>月</w:t>
      </w:r>
      <w:r w:rsidRPr="00FC3CB5">
        <w:rPr>
          <w:rFonts w:ascii="Times New Roman" w:eastAsia="仿宋_GB2312" w:hAnsi="Times New Roman" w:cs="Times New Roman"/>
          <w:sz w:val="30"/>
          <w:szCs w:val="30"/>
        </w:rPr>
        <w:t>5</w:t>
      </w:r>
      <w:r w:rsidRPr="00FC3CB5">
        <w:rPr>
          <w:rFonts w:ascii="Times New Roman" w:eastAsia="仿宋_GB2312" w:hAnsi="Times New Roman" w:cs="Times New Roman"/>
          <w:sz w:val="30"/>
          <w:szCs w:val="30"/>
        </w:rPr>
        <w:t>日前报送研究生院。</w:t>
      </w:r>
    </w:p>
    <w:p w14:paraId="7E2C4B5E" w14:textId="1B6CA037" w:rsidR="00FC3CB5" w:rsidRPr="00FC3CB5" w:rsidRDefault="00FC3CB5" w:rsidP="00822A3D">
      <w:pPr>
        <w:adjustRightInd w:val="0"/>
        <w:snapToGrid w:val="0"/>
        <w:spacing w:line="336" w:lineRule="auto"/>
        <w:ind w:firstLineChars="200" w:firstLine="602"/>
        <w:rPr>
          <w:rFonts w:ascii="仿宋_GB2312" w:eastAsia="仿宋_GB2312"/>
          <w:b/>
          <w:bCs/>
          <w:sz w:val="30"/>
          <w:szCs w:val="30"/>
        </w:rPr>
      </w:pPr>
      <w:r w:rsidRPr="00FC3CB5">
        <w:rPr>
          <w:rFonts w:ascii="仿宋_GB2312" w:eastAsia="仿宋_GB2312" w:hint="eastAsia"/>
          <w:b/>
          <w:bCs/>
          <w:sz w:val="30"/>
          <w:szCs w:val="30"/>
        </w:rPr>
        <w:t>（</w:t>
      </w:r>
      <w:r w:rsidRPr="00156FC4">
        <w:rPr>
          <w:rFonts w:ascii="Times New Roman" w:eastAsia="仿宋_GB2312" w:hAnsi="Times New Roman" w:cs="Times New Roman"/>
          <w:b/>
          <w:bCs/>
          <w:sz w:val="30"/>
          <w:szCs w:val="30"/>
        </w:rPr>
        <w:t>2</w:t>
      </w:r>
      <w:r w:rsidRPr="00FC3CB5">
        <w:rPr>
          <w:rFonts w:ascii="仿宋_GB2312" w:eastAsia="仿宋_GB2312" w:hint="eastAsia"/>
          <w:b/>
          <w:bCs/>
          <w:sz w:val="30"/>
          <w:szCs w:val="30"/>
        </w:rPr>
        <w:t>）《硕士学位申请书》</w:t>
      </w:r>
      <w:r w:rsidR="008B1577">
        <w:rPr>
          <w:rFonts w:ascii="仿宋_GB2312" w:eastAsia="仿宋_GB2312" w:hint="eastAsia"/>
          <w:b/>
          <w:bCs/>
          <w:sz w:val="30"/>
          <w:szCs w:val="30"/>
        </w:rPr>
        <w:t>与</w:t>
      </w:r>
      <w:r w:rsidRPr="00FC3CB5">
        <w:rPr>
          <w:rFonts w:ascii="仿宋_GB2312" w:eastAsia="仿宋_GB2312" w:hint="eastAsia"/>
          <w:b/>
          <w:bCs/>
          <w:sz w:val="30"/>
          <w:szCs w:val="30"/>
        </w:rPr>
        <w:t>《毕业生登记表》</w:t>
      </w:r>
    </w:p>
    <w:p w14:paraId="12160C71" w14:textId="2ABD3095" w:rsidR="00A237EF" w:rsidRPr="00A237EF" w:rsidRDefault="00A237EF" w:rsidP="00822A3D">
      <w:pPr>
        <w:adjustRightInd w:val="0"/>
        <w:snapToGrid w:val="0"/>
        <w:spacing w:line="336" w:lineRule="auto"/>
        <w:ind w:firstLineChars="200" w:firstLine="600"/>
        <w:rPr>
          <w:rFonts w:ascii="仿宋_GB2312" w:eastAsia="仿宋_GB2312"/>
          <w:sz w:val="30"/>
          <w:szCs w:val="30"/>
        </w:rPr>
      </w:pPr>
      <w:r w:rsidRPr="00A237EF">
        <w:rPr>
          <w:rFonts w:ascii="仿宋_GB2312" w:eastAsia="仿宋_GB2312" w:hint="eastAsia"/>
          <w:sz w:val="30"/>
          <w:szCs w:val="30"/>
        </w:rPr>
        <w:t>通过</w:t>
      </w:r>
      <w:r w:rsidR="009E28C2">
        <w:rPr>
          <w:rFonts w:ascii="仿宋_GB2312" w:eastAsia="仿宋_GB2312" w:hint="eastAsia"/>
          <w:sz w:val="30"/>
          <w:szCs w:val="30"/>
        </w:rPr>
        <w:t>论文</w:t>
      </w:r>
      <w:r w:rsidRPr="00A237EF">
        <w:rPr>
          <w:rFonts w:ascii="仿宋_GB2312" w:eastAsia="仿宋_GB2312" w:hint="eastAsia"/>
          <w:sz w:val="30"/>
          <w:szCs w:val="30"/>
        </w:rPr>
        <w:t>答辩的学位申请人，</w:t>
      </w:r>
      <w:r w:rsidR="00D3554E" w:rsidRPr="00A237EF">
        <w:rPr>
          <w:rFonts w:ascii="仿宋_GB2312" w:eastAsia="仿宋_GB2312" w:hint="eastAsia"/>
          <w:sz w:val="30"/>
          <w:szCs w:val="30"/>
        </w:rPr>
        <w:t>每</w:t>
      </w:r>
      <w:r w:rsidR="00D3554E">
        <w:rPr>
          <w:rFonts w:ascii="仿宋_GB2312" w:eastAsia="仿宋_GB2312" w:hint="eastAsia"/>
          <w:sz w:val="30"/>
          <w:szCs w:val="30"/>
        </w:rPr>
        <w:t>人</w:t>
      </w:r>
      <w:r w:rsidRPr="00A237EF">
        <w:rPr>
          <w:rFonts w:ascii="仿宋_GB2312" w:eastAsia="仿宋_GB2312" w:hint="eastAsia"/>
          <w:sz w:val="30"/>
          <w:szCs w:val="30"/>
        </w:rPr>
        <w:t>领取《硕士学位申请书》</w:t>
      </w:r>
      <w:r w:rsidR="009E28C2">
        <w:rPr>
          <w:rFonts w:ascii="仿宋_GB2312" w:eastAsia="仿宋_GB2312" w:hint="eastAsia"/>
          <w:sz w:val="30"/>
          <w:szCs w:val="30"/>
        </w:rPr>
        <w:lastRenderedPageBreak/>
        <w:t>和</w:t>
      </w:r>
      <w:r w:rsidRPr="00A237EF">
        <w:rPr>
          <w:rFonts w:ascii="仿宋_GB2312" w:eastAsia="仿宋_GB2312" w:hint="eastAsia"/>
          <w:sz w:val="30"/>
          <w:szCs w:val="30"/>
        </w:rPr>
        <w:t>《毕业生登记表》各</w:t>
      </w:r>
      <w:r w:rsidRPr="00156FC4">
        <w:rPr>
          <w:rFonts w:ascii="Times New Roman" w:eastAsia="仿宋_GB2312" w:hAnsi="Times New Roman" w:cs="Times New Roman"/>
          <w:sz w:val="30"/>
          <w:szCs w:val="30"/>
        </w:rPr>
        <w:t>2</w:t>
      </w:r>
      <w:r w:rsidRPr="00A237EF">
        <w:rPr>
          <w:rFonts w:ascii="仿宋_GB2312" w:eastAsia="仿宋_GB2312" w:hint="eastAsia"/>
          <w:sz w:val="30"/>
          <w:szCs w:val="30"/>
        </w:rPr>
        <w:t>份，</w:t>
      </w:r>
      <w:r w:rsidR="009E28C2">
        <w:rPr>
          <w:rFonts w:ascii="仿宋_GB2312" w:eastAsia="仿宋_GB2312" w:hint="eastAsia"/>
          <w:sz w:val="30"/>
          <w:szCs w:val="30"/>
        </w:rPr>
        <w:t>并</w:t>
      </w:r>
      <w:r w:rsidRPr="00A237EF">
        <w:rPr>
          <w:rFonts w:ascii="仿宋_GB2312" w:eastAsia="仿宋_GB2312" w:hint="eastAsia"/>
          <w:sz w:val="30"/>
          <w:szCs w:val="30"/>
        </w:rPr>
        <w:t>须手写填写、签字确认、粘贴本</w:t>
      </w:r>
      <w:r w:rsidR="009E28C2">
        <w:rPr>
          <w:rFonts w:ascii="仿宋_GB2312" w:eastAsia="仿宋_GB2312" w:hint="eastAsia"/>
          <w:sz w:val="30"/>
          <w:szCs w:val="30"/>
        </w:rPr>
        <w:t>人近期免冠照片，</w:t>
      </w:r>
      <w:r w:rsidRPr="00A237EF">
        <w:rPr>
          <w:rFonts w:ascii="仿宋_GB2312" w:eastAsia="仿宋_GB2312" w:hint="eastAsia"/>
          <w:sz w:val="30"/>
          <w:szCs w:val="30"/>
        </w:rPr>
        <w:t>经培养单位盖章后，由各培养单位统一到研究生院办理盖章手续，盖章后取回妥善归档。</w:t>
      </w:r>
    </w:p>
    <w:p w14:paraId="4F0817FC" w14:textId="46DF2C45" w:rsidR="00FC3CB5" w:rsidRPr="00FC3CB5" w:rsidRDefault="00FC3CB5" w:rsidP="00822A3D">
      <w:pPr>
        <w:adjustRightInd w:val="0"/>
        <w:snapToGrid w:val="0"/>
        <w:spacing w:line="336" w:lineRule="auto"/>
        <w:ind w:firstLineChars="200" w:firstLine="602"/>
        <w:rPr>
          <w:rFonts w:ascii="仿宋_GB2312" w:eastAsia="仿宋_GB2312"/>
          <w:b/>
          <w:bCs/>
          <w:sz w:val="30"/>
          <w:szCs w:val="30"/>
        </w:rPr>
      </w:pPr>
      <w:r w:rsidRPr="00FC3CB5">
        <w:rPr>
          <w:rFonts w:ascii="仿宋_GB2312" w:eastAsia="仿宋_GB2312" w:hint="eastAsia"/>
          <w:b/>
          <w:bCs/>
          <w:sz w:val="30"/>
          <w:szCs w:val="30"/>
        </w:rPr>
        <w:t>（</w:t>
      </w:r>
      <w:r w:rsidRPr="007F3EEF">
        <w:rPr>
          <w:rFonts w:ascii="Times New Roman" w:eastAsia="仿宋_GB2312" w:hAnsi="Times New Roman" w:cs="Times New Roman"/>
          <w:b/>
          <w:bCs/>
          <w:sz w:val="30"/>
          <w:szCs w:val="30"/>
        </w:rPr>
        <w:t>3</w:t>
      </w:r>
      <w:r w:rsidRPr="00FC3CB5">
        <w:rPr>
          <w:rFonts w:ascii="仿宋_GB2312" w:eastAsia="仿宋_GB2312" w:hint="eastAsia"/>
          <w:b/>
          <w:bCs/>
          <w:sz w:val="30"/>
          <w:szCs w:val="30"/>
        </w:rPr>
        <w:t>）《学位授予信息表》</w:t>
      </w:r>
    </w:p>
    <w:p w14:paraId="72E81141" w14:textId="348E4616" w:rsidR="00A237EF" w:rsidRPr="00A237EF" w:rsidRDefault="00A237EF" w:rsidP="00822A3D">
      <w:pPr>
        <w:adjustRightInd w:val="0"/>
        <w:snapToGrid w:val="0"/>
        <w:spacing w:line="336" w:lineRule="auto"/>
        <w:ind w:firstLineChars="200" w:firstLine="600"/>
        <w:rPr>
          <w:rFonts w:ascii="仿宋_GB2312" w:eastAsia="仿宋_GB2312"/>
          <w:sz w:val="30"/>
          <w:szCs w:val="30"/>
        </w:rPr>
      </w:pPr>
      <w:r w:rsidRPr="00A237EF">
        <w:rPr>
          <w:rFonts w:ascii="仿宋_GB2312" w:eastAsia="仿宋_GB2312" w:hint="eastAsia"/>
          <w:sz w:val="30"/>
          <w:szCs w:val="30"/>
        </w:rPr>
        <w:t>《学位授予信息表》</w:t>
      </w:r>
      <w:r w:rsidRPr="00953C5C">
        <w:rPr>
          <w:rFonts w:ascii="Times New Roman" w:eastAsia="仿宋_GB2312" w:hAnsi="Times New Roman" w:cs="Times New Roman"/>
          <w:sz w:val="30"/>
          <w:szCs w:val="30"/>
        </w:rPr>
        <w:t>（附件</w:t>
      </w:r>
      <w:r w:rsidRPr="00953C5C">
        <w:rPr>
          <w:rFonts w:ascii="Times New Roman" w:eastAsia="仿宋_GB2312" w:hAnsi="Times New Roman" w:cs="Times New Roman"/>
          <w:sz w:val="30"/>
          <w:szCs w:val="30"/>
        </w:rPr>
        <w:t>9</w:t>
      </w:r>
      <w:r w:rsidR="00FC3CB5" w:rsidRPr="00953C5C">
        <w:rPr>
          <w:rFonts w:ascii="Times New Roman" w:eastAsia="仿宋_GB2312" w:hAnsi="Times New Roman" w:cs="Times New Roman"/>
          <w:sz w:val="30"/>
          <w:szCs w:val="30"/>
        </w:rPr>
        <w:t>，</w:t>
      </w:r>
      <w:r w:rsidRPr="00953C5C">
        <w:rPr>
          <w:rFonts w:ascii="Times New Roman" w:eastAsia="仿宋_GB2312" w:hAnsi="Times New Roman" w:cs="Times New Roman"/>
          <w:sz w:val="30"/>
          <w:szCs w:val="30"/>
        </w:rPr>
        <w:t>Excel</w:t>
      </w:r>
      <w:r w:rsidRPr="00953C5C">
        <w:rPr>
          <w:rFonts w:ascii="Times New Roman" w:eastAsia="仿宋_GB2312" w:hAnsi="Times New Roman" w:cs="Times New Roman"/>
          <w:sz w:val="30"/>
          <w:szCs w:val="30"/>
        </w:rPr>
        <w:t>格式电子版及签字盖章纸质版各</w:t>
      </w:r>
      <w:r w:rsidR="00AF08DC">
        <w:rPr>
          <w:rFonts w:ascii="Times New Roman" w:eastAsia="仿宋_GB2312" w:hAnsi="Times New Roman" w:cs="Times New Roman" w:hint="eastAsia"/>
          <w:sz w:val="30"/>
          <w:szCs w:val="30"/>
        </w:rPr>
        <w:t>一</w:t>
      </w:r>
      <w:r w:rsidRPr="00953C5C">
        <w:rPr>
          <w:rFonts w:ascii="Times New Roman" w:eastAsia="仿宋_GB2312" w:hAnsi="Times New Roman" w:cs="Times New Roman"/>
          <w:sz w:val="30"/>
          <w:szCs w:val="30"/>
        </w:rPr>
        <w:t>份</w:t>
      </w:r>
      <w:r w:rsidR="00FC3CB5" w:rsidRPr="00953C5C">
        <w:rPr>
          <w:rFonts w:ascii="Times New Roman" w:eastAsia="仿宋_GB2312" w:hAnsi="Times New Roman" w:cs="Times New Roman"/>
          <w:sz w:val="30"/>
          <w:szCs w:val="30"/>
        </w:rPr>
        <w:t>）</w:t>
      </w:r>
      <w:r w:rsidRPr="00953C5C">
        <w:rPr>
          <w:rFonts w:ascii="Times New Roman" w:eastAsia="仿宋_GB2312" w:hAnsi="Times New Roman" w:cs="Times New Roman"/>
          <w:sz w:val="30"/>
          <w:szCs w:val="30"/>
        </w:rPr>
        <w:t>，于</w:t>
      </w:r>
      <w:r w:rsidRPr="00953C5C">
        <w:rPr>
          <w:rFonts w:ascii="Times New Roman" w:eastAsia="仿宋_GB2312" w:hAnsi="Times New Roman" w:cs="Times New Roman"/>
          <w:sz w:val="30"/>
          <w:szCs w:val="30"/>
        </w:rPr>
        <w:t>6</w:t>
      </w:r>
      <w:r w:rsidRPr="00953C5C">
        <w:rPr>
          <w:rFonts w:ascii="Times New Roman" w:eastAsia="仿宋_GB2312" w:hAnsi="Times New Roman" w:cs="Times New Roman"/>
          <w:sz w:val="30"/>
          <w:szCs w:val="30"/>
        </w:rPr>
        <w:t>月</w:t>
      </w:r>
      <w:r w:rsidRPr="00953C5C">
        <w:rPr>
          <w:rFonts w:ascii="Times New Roman" w:eastAsia="仿宋_GB2312" w:hAnsi="Times New Roman" w:cs="Times New Roman"/>
          <w:sz w:val="30"/>
          <w:szCs w:val="30"/>
        </w:rPr>
        <w:t>5</w:t>
      </w:r>
      <w:r w:rsidRPr="00A237EF">
        <w:rPr>
          <w:rFonts w:ascii="仿宋_GB2312" w:eastAsia="仿宋_GB2312" w:hint="eastAsia"/>
          <w:sz w:val="30"/>
          <w:szCs w:val="30"/>
        </w:rPr>
        <w:t>日前报送研究生院，填写要求详见附件</w:t>
      </w:r>
      <w:r w:rsidR="00FC3CB5" w:rsidRPr="00242EB9">
        <w:rPr>
          <w:rFonts w:ascii="Times New Roman" w:eastAsia="仿宋_GB2312" w:hAnsi="Times New Roman" w:cs="Times New Roman"/>
          <w:sz w:val="30"/>
          <w:szCs w:val="30"/>
        </w:rPr>
        <w:t>9</w:t>
      </w:r>
      <w:r w:rsidRPr="00A237EF">
        <w:rPr>
          <w:rFonts w:ascii="仿宋_GB2312" w:eastAsia="仿宋_GB2312" w:hint="eastAsia"/>
          <w:sz w:val="30"/>
          <w:szCs w:val="30"/>
        </w:rPr>
        <w:t>相关注意事项。该表数据上传至“学位授予信息管理平台”后，将在辽宁省教育厅、教育部备案，本年度学位授予工作结束后，数据不得更改。为确保数据准确，须经导师（导师不便时可由分委员会主席）确认后手写签字。</w:t>
      </w:r>
    </w:p>
    <w:p w14:paraId="4BEAF262" w14:textId="3ED61E10" w:rsidR="00A237EF" w:rsidRPr="00FC3CB5" w:rsidRDefault="00587CF9" w:rsidP="00822A3D">
      <w:pPr>
        <w:adjustRightInd w:val="0"/>
        <w:snapToGrid w:val="0"/>
        <w:spacing w:line="336" w:lineRule="auto"/>
        <w:ind w:firstLineChars="200" w:firstLine="602"/>
        <w:rPr>
          <w:rFonts w:ascii="仿宋_GB2312" w:eastAsia="仿宋_GB2312"/>
          <w:b/>
          <w:bCs/>
          <w:sz w:val="30"/>
          <w:szCs w:val="30"/>
        </w:rPr>
      </w:pPr>
      <w:r>
        <w:rPr>
          <w:rFonts w:ascii="Times New Roman" w:eastAsia="仿宋_GB2312" w:hAnsi="Times New Roman" w:cs="Times New Roman"/>
          <w:b/>
          <w:bCs/>
          <w:sz w:val="30"/>
          <w:szCs w:val="30"/>
        </w:rPr>
        <w:t>4</w:t>
      </w:r>
      <w:r w:rsidR="00FC3CB5" w:rsidRPr="00FC3CB5">
        <w:rPr>
          <w:rFonts w:ascii="仿宋_GB2312" w:eastAsia="仿宋_GB2312" w:hint="eastAsia"/>
          <w:b/>
          <w:bCs/>
          <w:sz w:val="30"/>
          <w:szCs w:val="30"/>
        </w:rPr>
        <w:t>.</w:t>
      </w:r>
      <w:r w:rsidR="00A237EF" w:rsidRPr="00FC3CB5">
        <w:rPr>
          <w:rFonts w:ascii="仿宋_GB2312" w:eastAsia="仿宋_GB2312" w:hint="eastAsia"/>
          <w:b/>
          <w:bCs/>
          <w:sz w:val="30"/>
          <w:szCs w:val="30"/>
        </w:rPr>
        <w:t>严格落实学位论文交存要求</w:t>
      </w:r>
    </w:p>
    <w:p w14:paraId="0F61788A" w14:textId="7E66C4DF" w:rsidR="00A237EF" w:rsidRPr="00A237EF" w:rsidRDefault="0012392D" w:rsidP="00822A3D">
      <w:pPr>
        <w:adjustRightInd w:val="0"/>
        <w:snapToGrid w:val="0"/>
        <w:spacing w:line="336" w:lineRule="auto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通过</w:t>
      </w:r>
      <w:r w:rsidR="00A237EF" w:rsidRPr="00A237EF">
        <w:rPr>
          <w:rFonts w:ascii="仿宋_GB2312" w:eastAsia="仿宋_GB2312" w:hint="eastAsia"/>
          <w:sz w:val="30"/>
          <w:szCs w:val="30"/>
        </w:rPr>
        <w:t>论文</w:t>
      </w:r>
      <w:r>
        <w:rPr>
          <w:rFonts w:ascii="仿宋_GB2312" w:eastAsia="仿宋_GB2312" w:hint="eastAsia"/>
          <w:sz w:val="30"/>
          <w:szCs w:val="30"/>
        </w:rPr>
        <w:t>答辩的学位申请人，须提交</w:t>
      </w:r>
      <w:r w:rsidR="00A237EF" w:rsidRPr="00A237EF">
        <w:rPr>
          <w:rFonts w:ascii="仿宋_GB2312" w:eastAsia="仿宋_GB2312" w:hint="eastAsia"/>
          <w:sz w:val="30"/>
          <w:szCs w:val="30"/>
        </w:rPr>
        <w:t>电子版</w:t>
      </w:r>
      <w:r>
        <w:rPr>
          <w:rFonts w:ascii="仿宋_GB2312" w:eastAsia="仿宋_GB2312" w:hint="eastAsia"/>
          <w:sz w:val="30"/>
          <w:szCs w:val="30"/>
        </w:rPr>
        <w:t>论文</w:t>
      </w:r>
      <w:r w:rsidRPr="00A237EF">
        <w:rPr>
          <w:rFonts w:ascii="仿宋_GB2312" w:eastAsia="仿宋_GB2312" w:hint="eastAsia"/>
          <w:sz w:val="30"/>
          <w:szCs w:val="30"/>
        </w:rPr>
        <w:t>终稿</w:t>
      </w:r>
      <w:r>
        <w:rPr>
          <w:rFonts w:ascii="仿宋_GB2312" w:eastAsia="仿宋_GB2312" w:hint="eastAsia"/>
          <w:sz w:val="30"/>
          <w:szCs w:val="30"/>
        </w:rPr>
        <w:t>（</w:t>
      </w:r>
      <w:r w:rsidRPr="00A237EF">
        <w:rPr>
          <w:rFonts w:ascii="仿宋_GB2312" w:eastAsia="仿宋_GB2312" w:hint="eastAsia"/>
          <w:sz w:val="30"/>
          <w:szCs w:val="30"/>
        </w:rPr>
        <w:t>同时提交</w:t>
      </w:r>
      <w:r w:rsidRPr="00C62EB6">
        <w:rPr>
          <w:rFonts w:ascii="Times New Roman" w:eastAsia="仿宋_GB2312" w:hAnsi="Times New Roman" w:cs="Times New Roman"/>
          <w:sz w:val="30"/>
          <w:szCs w:val="30"/>
        </w:rPr>
        <w:t>PDF</w:t>
      </w:r>
      <w:r w:rsidRPr="00C62EB6">
        <w:rPr>
          <w:rFonts w:ascii="Times New Roman" w:eastAsia="仿宋_GB2312" w:hAnsi="Times New Roman" w:cs="Times New Roman"/>
          <w:sz w:val="30"/>
          <w:szCs w:val="30"/>
        </w:rPr>
        <w:t>格式和</w:t>
      </w:r>
      <w:r w:rsidRPr="00C62EB6">
        <w:rPr>
          <w:rFonts w:ascii="Times New Roman" w:eastAsia="仿宋_GB2312" w:hAnsi="Times New Roman" w:cs="Times New Roman"/>
          <w:sz w:val="30"/>
          <w:szCs w:val="30"/>
        </w:rPr>
        <w:t>Word</w:t>
      </w:r>
      <w:r w:rsidR="00F81360">
        <w:rPr>
          <w:rFonts w:ascii="仿宋_GB2312" w:eastAsia="仿宋_GB2312" w:hint="eastAsia"/>
          <w:sz w:val="30"/>
          <w:szCs w:val="30"/>
        </w:rPr>
        <w:t>格式两版</w:t>
      </w:r>
      <w:r>
        <w:rPr>
          <w:rFonts w:ascii="仿宋_GB2312" w:eastAsia="仿宋_GB2312" w:hint="eastAsia"/>
          <w:sz w:val="30"/>
          <w:szCs w:val="30"/>
        </w:rPr>
        <w:t>）</w:t>
      </w:r>
      <w:r w:rsidR="00F81360">
        <w:rPr>
          <w:rFonts w:ascii="仿宋_GB2312" w:eastAsia="仿宋_GB2312" w:hint="eastAsia"/>
          <w:sz w:val="30"/>
          <w:szCs w:val="30"/>
        </w:rPr>
        <w:t>，</w:t>
      </w:r>
      <w:r w:rsidR="00A237EF" w:rsidRPr="00A237EF">
        <w:rPr>
          <w:rFonts w:ascii="仿宋_GB2312" w:eastAsia="仿宋_GB2312" w:hint="eastAsia"/>
          <w:sz w:val="30"/>
          <w:szCs w:val="30"/>
        </w:rPr>
        <w:t>文件命名规范为“学号_姓名_学院简称”</w:t>
      </w:r>
      <w:r w:rsidR="00F81360">
        <w:rPr>
          <w:rFonts w:ascii="仿宋_GB2312" w:eastAsia="仿宋_GB2312" w:hint="eastAsia"/>
          <w:sz w:val="30"/>
          <w:szCs w:val="30"/>
        </w:rPr>
        <w:t>。</w:t>
      </w:r>
      <w:r w:rsidR="00A237EF" w:rsidRPr="00A237EF">
        <w:rPr>
          <w:rFonts w:ascii="仿宋_GB2312" w:eastAsia="仿宋_GB2312" w:hint="eastAsia"/>
          <w:sz w:val="30"/>
          <w:szCs w:val="30"/>
        </w:rPr>
        <w:t>各培养单位按“延迟公开论文”和“非延迟公开论文”分类汇总</w:t>
      </w:r>
      <w:r w:rsidR="00F81360">
        <w:rPr>
          <w:rFonts w:ascii="仿宋_GB2312" w:eastAsia="仿宋_GB2312" w:hint="eastAsia"/>
          <w:sz w:val="30"/>
          <w:szCs w:val="30"/>
        </w:rPr>
        <w:t>后</w:t>
      </w:r>
      <w:r w:rsidR="00A237EF" w:rsidRPr="00A237EF">
        <w:rPr>
          <w:rFonts w:ascii="仿宋_GB2312" w:eastAsia="仿宋_GB2312" w:hint="eastAsia"/>
          <w:sz w:val="30"/>
          <w:szCs w:val="30"/>
        </w:rPr>
        <w:t>，</w:t>
      </w:r>
      <w:r w:rsidR="00A237EF" w:rsidRPr="00C62EB6">
        <w:rPr>
          <w:rFonts w:ascii="Times New Roman" w:eastAsia="仿宋_GB2312" w:hAnsi="Times New Roman" w:cs="Times New Roman"/>
          <w:sz w:val="30"/>
          <w:szCs w:val="30"/>
        </w:rPr>
        <w:t>于</w:t>
      </w:r>
      <w:r w:rsidR="00A237EF" w:rsidRPr="00C62EB6">
        <w:rPr>
          <w:rFonts w:ascii="Times New Roman" w:eastAsia="仿宋_GB2312" w:hAnsi="Times New Roman" w:cs="Times New Roman"/>
          <w:sz w:val="30"/>
          <w:szCs w:val="30"/>
        </w:rPr>
        <w:t>6</w:t>
      </w:r>
      <w:r w:rsidR="00A237EF" w:rsidRPr="00C62EB6">
        <w:rPr>
          <w:rFonts w:ascii="Times New Roman" w:eastAsia="仿宋_GB2312" w:hAnsi="Times New Roman" w:cs="Times New Roman"/>
          <w:sz w:val="30"/>
          <w:szCs w:val="30"/>
        </w:rPr>
        <w:t>月</w:t>
      </w:r>
      <w:r w:rsidR="00A237EF" w:rsidRPr="00C62EB6">
        <w:rPr>
          <w:rFonts w:ascii="Times New Roman" w:eastAsia="仿宋_GB2312" w:hAnsi="Times New Roman" w:cs="Times New Roman"/>
          <w:sz w:val="30"/>
          <w:szCs w:val="30"/>
        </w:rPr>
        <w:t>10</w:t>
      </w:r>
      <w:r w:rsidR="00A237EF" w:rsidRPr="00A237EF">
        <w:rPr>
          <w:rFonts w:ascii="仿宋_GB2312" w:eastAsia="仿宋_GB2312" w:hint="eastAsia"/>
          <w:sz w:val="30"/>
          <w:szCs w:val="30"/>
        </w:rPr>
        <w:t>日前报送研究生院进行复制比检测；检测合格后，将非延迟公开论文提交至中国知网。</w:t>
      </w:r>
    </w:p>
    <w:p w14:paraId="2959FEEE" w14:textId="0858E95D" w:rsidR="00A237EF" w:rsidRPr="00A237EF" w:rsidRDefault="00A237EF" w:rsidP="00822A3D">
      <w:pPr>
        <w:adjustRightInd w:val="0"/>
        <w:snapToGrid w:val="0"/>
        <w:spacing w:line="336" w:lineRule="auto"/>
        <w:ind w:firstLineChars="200" w:firstLine="600"/>
        <w:rPr>
          <w:rFonts w:ascii="仿宋_GB2312" w:eastAsia="仿宋_GB2312"/>
          <w:sz w:val="30"/>
          <w:szCs w:val="30"/>
        </w:rPr>
      </w:pPr>
      <w:r w:rsidRPr="00A237EF">
        <w:rPr>
          <w:rFonts w:ascii="仿宋_GB2312" w:eastAsia="仿宋_GB2312" w:hint="eastAsia"/>
          <w:sz w:val="30"/>
          <w:szCs w:val="30"/>
        </w:rPr>
        <w:t>论文封面信息须与附件</w:t>
      </w:r>
      <w:r w:rsidRPr="002C2A78">
        <w:rPr>
          <w:rFonts w:ascii="Times New Roman" w:eastAsia="仿宋_GB2312" w:hAnsi="Times New Roman" w:cs="Times New Roman"/>
          <w:sz w:val="30"/>
          <w:szCs w:val="30"/>
        </w:rPr>
        <w:t>9</w:t>
      </w:r>
      <w:r w:rsidR="00486689">
        <w:rPr>
          <w:rFonts w:ascii="Times New Roman" w:eastAsia="仿宋_GB2312" w:hAnsi="Times New Roman" w:cs="Times New Roman" w:hint="eastAsia"/>
          <w:sz w:val="30"/>
          <w:szCs w:val="30"/>
        </w:rPr>
        <w:t>中</w:t>
      </w:r>
      <w:r w:rsidRPr="00A237EF">
        <w:rPr>
          <w:rFonts w:ascii="仿宋_GB2312" w:eastAsia="仿宋_GB2312" w:hint="eastAsia"/>
          <w:sz w:val="30"/>
          <w:szCs w:val="30"/>
        </w:rPr>
        <w:t>填写</w:t>
      </w:r>
      <w:r w:rsidR="00486689">
        <w:rPr>
          <w:rFonts w:ascii="仿宋_GB2312" w:eastAsia="仿宋_GB2312" w:hint="eastAsia"/>
          <w:sz w:val="30"/>
          <w:szCs w:val="30"/>
        </w:rPr>
        <w:t>的</w:t>
      </w:r>
      <w:r w:rsidRPr="00A237EF">
        <w:rPr>
          <w:rFonts w:ascii="仿宋_GB2312" w:eastAsia="仿宋_GB2312" w:hint="eastAsia"/>
          <w:sz w:val="30"/>
          <w:szCs w:val="30"/>
        </w:rPr>
        <w:t>信息完全一致；</w:t>
      </w:r>
      <w:r w:rsidR="00486689">
        <w:rPr>
          <w:rFonts w:ascii="仿宋_GB2312" w:eastAsia="仿宋_GB2312" w:hint="eastAsia"/>
          <w:sz w:val="30"/>
          <w:szCs w:val="30"/>
        </w:rPr>
        <w:t>论文中</w:t>
      </w:r>
      <w:bookmarkStart w:id="0" w:name="OLE_LINK1"/>
      <w:bookmarkStart w:id="1" w:name="OLE_LINK2"/>
      <w:r w:rsidRPr="00A237EF">
        <w:rPr>
          <w:rFonts w:ascii="仿宋_GB2312" w:eastAsia="仿宋_GB2312" w:hint="eastAsia"/>
          <w:sz w:val="30"/>
          <w:szCs w:val="30"/>
        </w:rPr>
        <w:t>“独创性声明和使用授权声明”</w:t>
      </w:r>
      <w:bookmarkEnd w:id="0"/>
      <w:bookmarkEnd w:id="1"/>
      <w:proofErr w:type="gramStart"/>
      <w:r w:rsidRPr="00A237EF">
        <w:rPr>
          <w:rFonts w:ascii="仿宋_GB2312" w:eastAsia="仿宋_GB2312" w:hint="eastAsia"/>
          <w:sz w:val="30"/>
          <w:szCs w:val="30"/>
        </w:rPr>
        <w:t>页须由</w:t>
      </w:r>
      <w:proofErr w:type="gramEnd"/>
      <w:r w:rsidR="00486689">
        <w:rPr>
          <w:rFonts w:ascii="仿宋_GB2312" w:eastAsia="仿宋_GB2312" w:hint="eastAsia"/>
          <w:sz w:val="30"/>
          <w:szCs w:val="30"/>
        </w:rPr>
        <w:t>论文作者本人正楷手写签字；论文封面“完成时间”与</w:t>
      </w:r>
      <w:r w:rsidR="000B696C" w:rsidRPr="000B696C">
        <w:rPr>
          <w:rFonts w:ascii="仿宋_GB2312" w:eastAsia="仿宋_GB2312" w:hint="eastAsia"/>
          <w:sz w:val="30"/>
          <w:szCs w:val="30"/>
        </w:rPr>
        <w:t>“独创性声明和使用授权声明”</w:t>
      </w:r>
      <w:r w:rsidR="00486689">
        <w:rPr>
          <w:rFonts w:ascii="仿宋_GB2312" w:eastAsia="仿宋_GB2312" w:hint="eastAsia"/>
          <w:sz w:val="30"/>
          <w:szCs w:val="30"/>
        </w:rPr>
        <w:t>页日期</w:t>
      </w:r>
      <w:r w:rsidRPr="00A237EF">
        <w:rPr>
          <w:rFonts w:ascii="仿宋_GB2312" w:eastAsia="仿宋_GB2312" w:hint="eastAsia"/>
          <w:sz w:val="30"/>
          <w:szCs w:val="30"/>
        </w:rPr>
        <w:t>均填写为论文答辩日期。</w:t>
      </w:r>
      <w:r w:rsidRPr="002C2A78">
        <w:rPr>
          <w:rFonts w:ascii="Times New Roman" w:eastAsia="仿宋_GB2312" w:hAnsi="Times New Roman" w:cs="Times New Roman"/>
          <w:sz w:val="30"/>
          <w:szCs w:val="30"/>
        </w:rPr>
        <w:t>PDF</w:t>
      </w:r>
      <w:r w:rsidRPr="00A237EF">
        <w:rPr>
          <w:rFonts w:ascii="仿宋_GB2312" w:eastAsia="仿宋_GB2312" w:hint="eastAsia"/>
          <w:sz w:val="30"/>
          <w:szCs w:val="30"/>
        </w:rPr>
        <w:t>格式论文须为直接生成版本，严禁提交图片扫描版，确保清晰完整、无缺页漏页、</w:t>
      </w:r>
      <w:proofErr w:type="gramStart"/>
      <w:r w:rsidRPr="00A237EF">
        <w:rPr>
          <w:rFonts w:ascii="仿宋_GB2312" w:eastAsia="仿宋_GB2312" w:hint="eastAsia"/>
          <w:sz w:val="30"/>
          <w:szCs w:val="30"/>
        </w:rPr>
        <w:t>无文件</w:t>
      </w:r>
      <w:proofErr w:type="gramEnd"/>
      <w:r w:rsidRPr="00A237EF">
        <w:rPr>
          <w:rFonts w:ascii="仿宋_GB2312" w:eastAsia="仿宋_GB2312" w:hint="eastAsia"/>
          <w:sz w:val="30"/>
          <w:szCs w:val="30"/>
        </w:rPr>
        <w:t>损坏，不得出现“延迟公开”等字样；若论文设有查看或编辑密码，</w:t>
      </w:r>
      <w:r w:rsidR="003D2A0D">
        <w:rPr>
          <w:rFonts w:ascii="仿宋_GB2312" w:eastAsia="仿宋_GB2312" w:hint="eastAsia"/>
          <w:sz w:val="30"/>
          <w:szCs w:val="30"/>
        </w:rPr>
        <w:t>交存</w:t>
      </w:r>
      <w:r w:rsidRPr="00A237EF">
        <w:rPr>
          <w:rFonts w:ascii="仿宋_GB2312" w:eastAsia="仿宋_GB2312" w:hint="eastAsia"/>
          <w:sz w:val="30"/>
          <w:szCs w:val="30"/>
        </w:rPr>
        <w:t>前须彻底删除。</w:t>
      </w:r>
    </w:p>
    <w:p w14:paraId="7C95BE29" w14:textId="291E8E01" w:rsidR="00A237EF" w:rsidRPr="007E5FF2" w:rsidRDefault="00A237EF" w:rsidP="00822A3D">
      <w:pPr>
        <w:adjustRightInd w:val="0"/>
        <w:snapToGrid w:val="0"/>
        <w:spacing w:line="336" w:lineRule="auto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A237EF">
        <w:rPr>
          <w:rFonts w:ascii="仿宋_GB2312" w:eastAsia="仿宋_GB2312" w:hint="eastAsia"/>
          <w:sz w:val="30"/>
          <w:szCs w:val="30"/>
        </w:rPr>
        <w:t>延迟公开论文须额外提交以下材料：《沈阳师范大学硕士学位论文（实践成果）延迟公开申请表》（附件</w:t>
      </w:r>
      <w:r w:rsidRPr="007E5FF2">
        <w:rPr>
          <w:rFonts w:ascii="Times New Roman" w:eastAsia="仿宋_GB2312" w:hAnsi="Times New Roman" w:cs="Times New Roman"/>
          <w:sz w:val="30"/>
          <w:szCs w:val="30"/>
        </w:rPr>
        <w:t>10</w:t>
      </w:r>
      <w:r w:rsidRPr="007E5FF2">
        <w:rPr>
          <w:rFonts w:ascii="Times New Roman" w:eastAsia="仿宋_GB2312" w:hAnsi="Times New Roman" w:cs="Times New Roman"/>
          <w:sz w:val="30"/>
          <w:szCs w:val="30"/>
        </w:rPr>
        <w:t>，签字盖章纸质</w:t>
      </w:r>
      <w:r w:rsidRPr="007E5FF2">
        <w:rPr>
          <w:rFonts w:ascii="Times New Roman" w:eastAsia="仿宋_GB2312" w:hAnsi="Times New Roman" w:cs="Times New Roman"/>
          <w:sz w:val="30"/>
          <w:szCs w:val="30"/>
        </w:rPr>
        <w:lastRenderedPageBreak/>
        <w:t>版</w:t>
      </w:r>
      <w:r w:rsidR="00AF08DC">
        <w:rPr>
          <w:rFonts w:ascii="Times New Roman" w:eastAsia="仿宋_GB2312" w:hAnsi="Times New Roman" w:cs="Times New Roman" w:hint="eastAsia"/>
          <w:sz w:val="30"/>
          <w:szCs w:val="30"/>
        </w:rPr>
        <w:t>一式四</w:t>
      </w:r>
      <w:r w:rsidRPr="007E5FF2">
        <w:rPr>
          <w:rFonts w:ascii="Times New Roman" w:eastAsia="仿宋_GB2312" w:hAnsi="Times New Roman" w:cs="Times New Roman"/>
          <w:sz w:val="30"/>
          <w:szCs w:val="30"/>
        </w:rPr>
        <w:t>份）、《沈阳师范大学硕士学位论文（实践成果）延迟公开申请汇总表》（附件</w:t>
      </w:r>
      <w:r w:rsidRPr="007E5FF2">
        <w:rPr>
          <w:rFonts w:ascii="Times New Roman" w:eastAsia="仿宋_GB2312" w:hAnsi="Times New Roman" w:cs="Times New Roman"/>
          <w:sz w:val="30"/>
          <w:szCs w:val="30"/>
        </w:rPr>
        <w:t>11</w:t>
      </w:r>
      <w:r w:rsidRPr="007E5FF2">
        <w:rPr>
          <w:rFonts w:ascii="Times New Roman" w:eastAsia="仿宋_GB2312" w:hAnsi="Times New Roman" w:cs="Times New Roman"/>
          <w:sz w:val="30"/>
          <w:szCs w:val="30"/>
        </w:rPr>
        <w:t>，</w:t>
      </w:r>
      <w:r w:rsidRPr="007E5FF2">
        <w:rPr>
          <w:rFonts w:ascii="Times New Roman" w:eastAsia="仿宋_GB2312" w:hAnsi="Times New Roman" w:cs="Times New Roman"/>
          <w:sz w:val="30"/>
          <w:szCs w:val="30"/>
        </w:rPr>
        <w:t>Excel</w:t>
      </w:r>
      <w:r w:rsidRPr="007E5FF2">
        <w:rPr>
          <w:rFonts w:ascii="Times New Roman" w:eastAsia="仿宋_GB2312" w:hAnsi="Times New Roman" w:cs="Times New Roman"/>
          <w:sz w:val="30"/>
          <w:szCs w:val="30"/>
        </w:rPr>
        <w:t>电子版及签字盖章纸质版各</w:t>
      </w:r>
      <w:r w:rsidR="00AF08DC">
        <w:rPr>
          <w:rFonts w:ascii="Times New Roman" w:eastAsia="仿宋_GB2312" w:hAnsi="Times New Roman" w:cs="Times New Roman" w:hint="eastAsia"/>
          <w:sz w:val="30"/>
          <w:szCs w:val="30"/>
        </w:rPr>
        <w:t>一</w:t>
      </w:r>
      <w:r w:rsidRPr="007E5FF2">
        <w:rPr>
          <w:rFonts w:ascii="Times New Roman" w:eastAsia="仿宋_GB2312" w:hAnsi="Times New Roman" w:cs="Times New Roman"/>
          <w:sz w:val="30"/>
          <w:szCs w:val="30"/>
        </w:rPr>
        <w:t>份）、《沈阳师范大学硕士学位论文（实践成果）延迟公开信息承诺书》（附件</w:t>
      </w:r>
      <w:r w:rsidRPr="007E5FF2">
        <w:rPr>
          <w:rFonts w:ascii="Times New Roman" w:eastAsia="仿宋_GB2312" w:hAnsi="Times New Roman" w:cs="Times New Roman"/>
          <w:sz w:val="30"/>
          <w:szCs w:val="30"/>
        </w:rPr>
        <w:t>12</w:t>
      </w:r>
      <w:r w:rsidRPr="007E5FF2">
        <w:rPr>
          <w:rFonts w:ascii="Times New Roman" w:eastAsia="仿宋_GB2312" w:hAnsi="Times New Roman" w:cs="Times New Roman"/>
          <w:sz w:val="30"/>
          <w:szCs w:val="30"/>
        </w:rPr>
        <w:t>，签字盖章纸质版</w:t>
      </w:r>
      <w:r w:rsidR="00AF08DC">
        <w:rPr>
          <w:rFonts w:ascii="Times New Roman" w:eastAsia="仿宋_GB2312" w:hAnsi="Times New Roman" w:cs="Times New Roman" w:hint="eastAsia"/>
          <w:sz w:val="30"/>
          <w:szCs w:val="30"/>
        </w:rPr>
        <w:t>一式三</w:t>
      </w:r>
      <w:r w:rsidRPr="007E5FF2">
        <w:rPr>
          <w:rFonts w:ascii="Times New Roman" w:eastAsia="仿宋_GB2312" w:hAnsi="Times New Roman" w:cs="Times New Roman"/>
          <w:sz w:val="30"/>
          <w:szCs w:val="30"/>
        </w:rPr>
        <w:t>份），以上材料须与</w:t>
      </w:r>
      <w:r w:rsidR="00AF08DC" w:rsidRPr="007E5FF2">
        <w:rPr>
          <w:rFonts w:ascii="Times New Roman" w:eastAsia="仿宋_GB2312" w:hAnsi="Times New Roman" w:cs="Times New Roman"/>
          <w:sz w:val="30"/>
          <w:szCs w:val="30"/>
        </w:rPr>
        <w:t>电子版</w:t>
      </w:r>
      <w:r w:rsidRPr="007E5FF2">
        <w:rPr>
          <w:rFonts w:ascii="Times New Roman" w:eastAsia="仿宋_GB2312" w:hAnsi="Times New Roman" w:cs="Times New Roman"/>
          <w:sz w:val="30"/>
          <w:szCs w:val="30"/>
        </w:rPr>
        <w:t>论文终稿一并于</w:t>
      </w:r>
      <w:r w:rsidRPr="007E5FF2">
        <w:rPr>
          <w:rFonts w:ascii="Times New Roman" w:eastAsia="仿宋_GB2312" w:hAnsi="Times New Roman" w:cs="Times New Roman"/>
          <w:sz w:val="30"/>
          <w:szCs w:val="30"/>
        </w:rPr>
        <w:t>6</w:t>
      </w:r>
      <w:r w:rsidRPr="007E5FF2">
        <w:rPr>
          <w:rFonts w:ascii="Times New Roman" w:eastAsia="仿宋_GB2312" w:hAnsi="Times New Roman" w:cs="Times New Roman"/>
          <w:sz w:val="30"/>
          <w:szCs w:val="30"/>
        </w:rPr>
        <w:t>月</w:t>
      </w:r>
      <w:r w:rsidRPr="007E5FF2">
        <w:rPr>
          <w:rFonts w:ascii="Times New Roman" w:eastAsia="仿宋_GB2312" w:hAnsi="Times New Roman" w:cs="Times New Roman"/>
          <w:sz w:val="30"/>
          <w:szCs w:val="30"/>
        </w:rPr>
        <w:t>10</w:t>
      </w:r>
      <w:r w:rsidRPr="007E5FF2">
        <w:rPr>
          <w:rFonts w:ascii="Times New Roman" w:eastAsia="仿宋_GB2312" w:hAnsi="Times New Roman" w:cs="Times New Roman"/>
          <w:sz w:val="30"/>
          <w:szCs w:val="30"/>
        </w:rPr>
        <w:t>日前报送研究生院。</w:t>
      </w:r>
    </w:p>
    <w:p w14:paraId="17AD1299" w14:textId="30EE7EC4" w:rsidR="00A237EF" w:rsidRPr="00D175EF" w:rsidRDefault="00D175EF" w:rsidP="00822A3D">
      <w:pPr>
        <w:adjustRightInd w:val="0"/>
        <w:snapToGrid w:val="0"/>
        <w:spacing w:line="336" w:lineRule="auto"/>
        <w:ind w:firstLineChars="200" w:firstLine="600"/>
        <w:rPr>
          <w:rFonts w:ascii="方正小标宋简体" w:eastAsia="方正小标宋简体"/>
          <w:sz w:val="30"/>
          <w:szCs w:val="30"/>
        </w:rPr>
      </w:pPr>
      <w:r w:rsidRPr="00D175EF">
        <w:rPr>
          <w:rFonts w:ascii="方正小标宋简体" w:eastAsia="方正小标宋简体" w:hint="eastAsia"/>
          <w:sz w:val="30"/>
          <w:szCs w:val="30"/>
        </w:rPr>
        <w:t>二</w:t>
      </w:r>
      <w:r w:rsidR="00A237EF" w:rsidRPr="00D175EF">
        <w:rPr>
          <w:rFonts w:ascii="方正小标宋简体" w:eastAsia="方正小标宋简体" w:hint="eastAsia"/>
          <w:sz w:val="30"/>
          <w:szCs w:val="30"/>
        </w:rPr>
        <w:t>、学位论文质量复核</w:t>
      </w:r>
    </w:p>
    <w:p w14:paraId="65AF3A0B" w14:textId="51E8CED6" w:rsidR="00A237EF" w:rsidRPr="005261F0" w:rsidRDefault="00A237EF" w:rsidP="009864C1">
      <w:pPr>
        <w:adjustRightInd w:val="0"/>
        <w:snapToGrid w:val="0"/>
        <w:spacing w:line="336" w:lineRule="auto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A237EF">
        <w:rPr>
          <w:rFonts w:ascii="仿宋_GB2312" w:eastAsia="仿宋_GB2312" w:hint="eastAsia"/>
          <w:sz w:val="30"/>
          <w:szCs w:val="30"/>
        </w:rPr>
        <w:t>各培养单位须严格落实论文提交前四方</w:t>
      </w:r>
      <w:r w:rsidR="00871A78" w:rsidRPr="00A237EF">
        <w:rPr>
          <w:rFonts w:ascii="仿宋_GB2312" w:eastAsia="仿宋_GB2312" w:hint="eastAsia"/>
          <w:sz w:val="30"/>
          <w:szCs w:val="30"/>
        </w:rPr>
        <w:t>（论文作者、指导教师、培养单位分管副院长、</w:t>
      </w:r>
      <w:r w:rsidR="00871A78">
        <w:rPr>
          <w:rFonts w:ascii="仿宋_GB2312" w:eastAsia="仿宋_GB2312" w:hint="eastAsia"/>
          <w:sz w:val="30"/>
          <w:szCs w:val="30"/>
        </w:rPr>
        <w:t>培养单位院长</w:t>
      </w:r>
      <w:r w:rsidR="00871A78" w:rsidRPr="00A237EF">
        <w:rPr>
          <w:rFonts w:ascii="仿宋_GB2312" w:eastAsia="仿宋_GB2312" w:hint="eastAsia"/>
          <w:sz w:val="30"/>
          <w:szCs w:val="30"/>
        </w:rPr>
        <w:t>）</w:t>
      </w:r>
      <w:r w:rsidRPr="00A237EF">
        <w:rPr>
          <w:rFonts w:ascii="仿宋_GB2312" w:eastAsia="仿宋_GB2312" w:hint="eastAsia"/>
          <w:sz w:val="30"/>
          <w:szCs w:val="30"/>
        </w:rPr>
        <w:t>责任审查机制，对本单位</w:t>
      </w:r>
      <w:r w:rsidRPr="00126BDF">
        <w:rPr>
          <w:rFonts w:ascii="Times New Roman" w:eastAsia="仿宋_GB2312" w:hAnsi="Times New Roman" w:cs="Times New Roman"/>
          <w:sz w:val="30"/>
          <w:szCs w:val="30"/>
        </w:rPr>
        <w:t>2026</w:t>
      </w:r>
      <w:r w:rsidRPr="00A237EF">
        <w:rPr>
          <w:rFonts w:ascii="仿宋_GB2312" w:eastAsia="仿宋_GB2312" w:hint="eastAsia"/>
          <w:sz w:val="30"/>
          <w:szCs w:val="30"/>
        </w:rPr>
        <w:t>年上半年申请硕士学位的论文进行</w:t>
      </w:r>
      <w:r w:rsidR="009864C1">
        <w:rPr>
          <w:rFonts w:ascii="仿宋_GB2312" w:eastAsia="仿宋_GB2312" w:hint="eastAsia"/>
          <w:sz w:val="30"/>
          <w:szCs w:val="30"/>
        </w:rPr>
        <w:t>质量复核</w:t>
      </w:r>
      <w:r w:rsidRPr="00A237EF">
        <w:rPr>
          <w:rFonts w:ascii="仿宋_GB2312" w:eastAsia="仿宋_GB2312" w:hint="eastAsia"/>
          <w:sz w:val="30"/>
          <w:szCs w:val="30"/>
        </w:rPr>
        <w:t>。</w:t>
      </w:r>
      <w:r w:rsidR="009864C1">
        <w:rPr>
          <w:rFonts w:ascii="仿宋_GB2312" w:eastAsia="仿宋_GB2312" w:hint="eastAsia"/>
          <w:sz w:val="30"/>
          <w:szCs w:val="30"/>
        </w:rPr>
        <w:t>复核工作完成后，各培养单位须</w:t>
      </w:r>
      <w:r w:rsidRPr="00A237EF">
        <w:rPr>
          <w:rFonts w:ascii="仿宋_GB2312" w:eastAsia="仿宋_GB2312" w:hint="eastAsia"/>
          <w:sz w:val="30"/>
          <w:szCs w:val="30"/>
        </w:rPr>
        <w:t>编制《</w:t>
      </w:r>
      <w:r w:rsidRPr="005261F0">
        <w:rPr>
          <w:rFonts w:ascii="Times New Roman" w:eastAsia="仿宋_GB2312" w:hAnsi="Times New Roman" w:cs="Times New Roman"/>
          <w:sz w:val="30"/>
          <w:szCs w:val="30"/>
        </w:rPr>
        <w:t>XX</w:t>
      </w:r>
      <w:r w:rsidRPr="005261F0">
        <w:rPr>
          <w:rFonts w:ascii="Times New Roman" w:eastAsia="仿宋_GB2312" w:hAnsi="Times New Roman" w:cs="Times New Roman"/>
          <w:sz w:val="30"/>
          <w:szCs w:val="30"/>
        </w:rPr>
        <w:t>学院</w:t>
      </w:r>
      <w:r w:rsidRPr="005261F0">
        <w:rPr>
          <w:rFonts w:ascii="Times New Roman" w:eastAsia="仿宋_GB2312" w:hAnsi="Times New Roman" w:cs="Times New Roman"/>
          <w:sz w:val="30"/>
          <w:szCs w:val="30"/>
        </w:rPr>
        <w:t>2026</w:t>
      </w:r>
      <w:r w:rsidRPr="005261F0">
        <w:rPr>
          <w:rFonts w:ascii="Times New Roman" w:eastAsia="仿宋_GB2312" w:hAnsi="Times New Roman" w:cs="Times New Roman"/>
          <w:sz w:val="30"/>
          <w:szCs w:val="30"/>
        </w:rPr>
        <w:t>年上半年硕士学位论文质量分析报告》（模板见附件</w:t>
      </w:r>
      <w:r w:rsidRPr="005261F0">
        <w:rPr>
          <w:rFonts w:ascii="Times New Roman" w:eastAsia="仿宋_GB2312" w:hAnsi="Times New Roman" w:cs="Times New Roman"/>
          <w:sz w:val="30"/>
          <w:szCs w:val="30"/>
        </w:rPr>
        <w:t>13</w:t>
      </w:r>
      <w:r w:rsidRPr="005261F0">
        <w:rPr>
          <w:rFonts w:ascii="Times New Roman" w:eastAsia="仿宋_GB2312" w:hAnsi="Times New Roman" w:cs="Times New Roman"/>
          <w:sz w:val="30"/>
          <w:szCs w:val="30"/>
        </w:rPr>
        <w:t>），每位学位申请人须填写《</w:t>
      </w:r>
      <w:r w:rsidRPr="005261F0">
        <w:rPr>
          <w:rFonts w:ascii="Times New Roman" w:eastAsia="仿宋_GB2312" w:hAnsi="Times New Roman" w:cs="Times New Roman"/>
          <w:sz w:val="30"/>
          <w:szCs w:val="30"/>
        </w:rPr>
        <w:t>2026</w:t>
      </w:r>
      <w:r w:rsidRPr="005261F0">
        <w:rPr>
          <w:rFonts w:ascii="Times New Roman" w:eastAsia="仿宋_GB2312" w:hAnsi="Times New Roman" w:cs="Times New Roman"/>
          <w:sz w:val="30"/>
          <w:szCs w:val="30"/>
        </w:rPr>
        <w:t>年上半年获得硕士学位研究生学位论文提交审查表》（附件</w:t>
      </w:r>
      <w:r w:rsidRPr="005261F0">
        <w:rPr>
          <w:rFonts w:ascii="Times New Roman" w:eastAsia="仿宋_GB2312" w:hAnsi="Times New Roman" w:cs="Times New Roman"/>
          <w:sz w:val="30"/>
          <w:szCs w:val="30"/>
        </w:rPr>
        <w:t>14</w:t>
      </w:r>
      <w:r w:rsidRPr="005261F0">
        <w:rPr>
          <w:rFonts w:ascii="Times New Roman" w:eastAsia="仿宋_GB2312" w:hAnsi="Times New Roman" w:cs="Times New Roman"/>
          <w:sz w:val="30"/>
          <w:szCs w:val="30"/>
        </w:rPr>
        <w:t>）。附件</w:t>
      </w:r>
      <w:r w:rsidRPr="005261F0">
        <w:rPr>
          <w:rFonts w:ascii="Times New Roman" w:eastAsia="仿宋_GB2312" w:hAnsi="Times New Roman" w:cs="Times New Roman"/>
          <w:sz w:val="30"/>
          <w:szCs w:val="30"/>
        </w:rPr>
        <w:t>13</w:t>
      </w:r>
      <w:r w:rsidRPr="005261F0">
        <w:rPr>
          <w:rFonts w:ascii="Times New Roman" w:eastAsia="仿宋_GB2312" w:hAnsi="Times New Roman" w:cs="Times New Roman"/>
          <w:sz w:val="30"/>
          <w:szCs w:val="30"/>
        </w:rPr>
        <w:t>（</w:t>
      </w:r>
      <w:r w:rsidRPr="005261F0">
        <w:rPr>
          <w:rFonts w:ascii="Times New Roman" w:eastAsia="仿宋_GB2312" w:hAnsi="Times New Roman" w:cs="Times New Roman"/>
          <w:sz w:val="30"/>
          <w:szCs w:val="30"/>
        </w:rPr>
        <w:t>Word</w:t>
      </w:r>
      <w:r w:rsidRPr="005261F0">
        <w:rPr>
          <w:rFonts w:ascii="Times New Roman" w:eastAsia="仿宋_GB2312" w:hAnsi="Times New Roman" w:cs="Times New Roman"/>
          <w:sz w:val="30"/>
          <w:szCs w:val="30"/>
        </w:rPr>
        <w:t>电子版及签字盖章纸质版各</w:t>
      </w:r>
      <w:r w:rsidR="009864C1">
        <w:rPr>
          <w:rFonts w:ascii="Times New Roman" w:eastAsia="仿宋_GB2312" w:hAnsi="Times New Roman" w:cs="Times New Roman" w:hint="eastAsia"/>
          <w:sz w:val="30"/>
          <w:szCs w:val="30"/>
        </w:rPr>
        <w:t>一</w:t>
      </w:r>
      <w:r w:rsidRPr="005261F0">
        <w:rPr>
          <w:rFonts w:ascii="Times New Roman" w:eastAsia="仿宋_GB2312" w:hAnsi="Times New Roman" w:cs="Times New Roman"/>
          <w:sz w:val="30"/>
          <w:szCs w:val="30"/>
        </w:rPr>
        <w:t>份）、附件</w:t>
      </w:r>
      <w:r w:rsidRPr="005261F0">
        <w:rPr>
          <w:rFonts w:ascii="Times New Roman" w:eastAsia="仿宋_GB2312" w:hAnsi="Times New Roman" w:cs="Times New Roman"/>
          <w:sz w:val="30"/>
          <w:szCs w:val="30"/>
        </w:rPr>
        <w:t>14</w:t>
      </w:r>
      <w:r w:rsidRPr="005261F0">
        <w:rPr>
          <w:rFonts w:ascii="Times New Roman" w:eastAsia="仿宋_GB2312" w:hAnsi="Times New Roman" w:cs="Times New Roman"/>
          <w:sz w:val="30"/>
          <w:szCs w:val="30"/>
        </w:rPr>
        <w:t>（签字盖章纸质版</w:t>
      </w:r>
      <w:r w:rsidR="009864C1">
        <w:rPr>
          <w:rFonts w:ascii="Times New Roman" w:eastAsia="仿宋_GB2312" w:hAnsi="Times New Roman" w:cs="Times New Roman" w:hint="eastAsia"/>
          <w:sz w:val="30"/>
          <w:szCs w:val="30"/>
        </w:rPr>
        <w:t>一式三</w:t>
      </w:r>
      <w:r w:rsidRPr="005261F0">
        <w:rPr>
          <w:rFonts w:ascii="Times New Roman" w:eastAsia="仿宋_GB2312" w:hAnsi="Times New Roman" w:cs="Times New Roman"/>
          <w:sz w:val="30"/>
          <w:szCs w:val="30"/>
        </w:rPr>
        <w:t>份），须于</w:t>
      </w:r>
      <w:r w:rsidRPr="005261F0">
        <w:rPr>
          <w:rFonts w:ascii="Times New Roman" w:eastAsia="仿宋_GB2312" w:hAnsi="Times New Roman" w:cs="Times New Roman"/>
          <w:sz w:val="30"/>
          <w:szCs w:val="30"/>
        </w:rPr>
        <w:t>6</w:t>
      </w:r>
      <w:r w:rsidRPr="005261F0">
        <w:rPr>
          <w:rFonts w:ascii="Times New Roman" w:eastAsia="仿宋_GB2312" w:hAnsi="Times New Roman" w:cs="Times New Roman"/>
          <w:sz w:val="30"/>
          <w:szCs w:val="30"/>
        </w:rPr>
        <w:t>月</w:t>
      </w:r>
      <w:r w:rsidRPr="005261F0">
        <w:rPr>
          <w:rFonts w:ascii="Times New Roman" w:eastAsia="仿宋_GB2312" w:hAnsi="Times New Roman" w:cs="Times New Roman"/>
          <w:sz w:val="30"/>
          <w:szCs w:val="30"/>
        </w:rPr>
        <w:t>10</w:t>
      </w:r>
      <w:r w:rsidRPr="005261F0">
        <w:rPr>
          <w:rFonts w:ascii="Times New Roman" w:eastAsia="仿宋_GB2312" w:hAnsi="Times New Roman" w:cs="Times New Roman"/>
          <w:sz w:val="30"/>
          <w:szCs w:val="30"/>
        </w:rPr>
        <w:t>日前报送研究生院。</w:t>
      </w:r>
    </w:p>
    <w:p w14:paraId="0E529642" w14:textId="72AF611F" w:rsidR="00A237EF" w:rsidRPr="00D175EF" w:rsidRDefault="00D175EF" w:rsidP="00822A3D">
      <w:pPr>
        <w:adjustRightInd w:val="0"/>
        <w:snapToGrid w:val="0"/>
        <w:spacing w:line="336" w:lineRule="auto"/>
        <w:ind w:firstLineChars="200" w:firstLine="600"/>
        <w:rPr>
          <w:rFonts w:ascii="方正小标宋简体" w:eastAsia="方正小标宋简体"/>
          <w:sz w:val="30"/>
          <w:szCs w:val="30"/>
        </w:rPr>
      </w:pPr>
      <w:r w:rsidRPr="00D175EF">
        <w:rPr>
          <w:rFonts w:ascii="方正小标宋简体" w:eastAsia="方正小标宋简体" w:hint="eastAsia"/>
          <w:sz w:val="30"/>
          <w:szCs w:val="30"/>
        </w:rPr>
        <w:t>三</w:t>
      </w:r>
      <w:r w:rsidR="00A237EF" w:rsidRPr="00D175EF">
        <w:rPr>
          <w:rFonts w:ascii="方正小标宋简体" w:eastAsia="方正小标宋简体" w:hint="eastAsia"/>
          <w:sz w:val="30"/>
          <w:szCs w:val="30"/>
        </w:rPr>
        <w:t>、学位</w:t>
      </w:r>
      <w:proofErr w:type="gramStart"/>
      <w:r w:rsidR="00A237EF" w:rsidRPr="00D175EF">
        <w:rPr>
          <w:rFonts w:ascii="方正小标宋简体" w:eastAsia="方正小标宋简体" w:hint="eastAsia"/>
          <w:sz w:val="30"/>
          <w:szCs w:val="30"/>
        </w:rPr>
        <w:t>评定分</w:t>
      </w:r>
      <w:proofErr w:type="gramEnd"/>
      <w:r w:rsidR="00A237EF" w:rsidRPr="00D175EF">
        <w:rPr>
          <w:rFonts w:ascii="方正小标宋简体" w:eastAsia="方正小标宋简体" w:hint="eastAsia"/>
          <w:sz w:val="30"/>
          <w:szCs w:val="30"/>
        </w:rPr>
        <w:t>委员会报告</w:t>
      </w:r>
    </w:p>
    <w:p w14:paraId="115B28C9" w14:textId="2D2EB6D6" w:rsidR="00A237EF" w:rsidRPr="006C4089" w:rsidRDefault="00A237EF" w:rsidP="00822A3D">
      <w:pPr>
        <w:adjustRightInd w:val="0"/>
        <w:snapToGrid w:val="0"/>
        <w:spacing w:line="336" w:lineRule="auto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A237EF">
        <w:rPr>
          <w:rFonts w:ascii="仿宋_GB2312" w:eastAsia="仿宋_GB2312" w:hint="eastAsia"/>
          <w:sz w:val="30"/>
          <w:szCs w:val="30"/>
        </w:rPr>
        <w:t>各培养单位须在校学位评定委员会会议召开前，完</w:t>
      </w:r>
      <w:r w:rsidRPr="006C4089">
        <w:rPr>
          <w:rFonts w:ascii="Times New Roman" w:eastAsia="仿宋_GB2312" w:hAnsi="Times New Roman" w:cs="Times New Roman"/>
          <w:sz w:val="30"/>
          <w:szCs w:val="30"/>
        </w:rPr>
        <w:t>成</w:t>
      </w:r>
      <w:r w:rsidRPr="006C4089">
        <w:rPr>
          <w:rFonts w:ascii="Times New Roman" w:eastAsia="仿宋_GB2312" w:hAnsi="Times New Roman" w:cs="Times New Roman"/>
          <w:sz w:val="30"/>
          <w:szCs w:val="30"/>
        </w:rPr>
        <w:t>2026</w:t>
      </w:r>
      <w:r w:rsidRPr="006C4089">
        <w:rPr>
          <w:rFonts w:ascii="Times New Roman" w:eastAsia="仿宋_GB2312" w:hAnsi="Times New Roman" w:cs="Times New Roman"/>
          <w:sz w:val="30"/>
          <w:szCs w:val="30"/>
        </w:rPr>
        <w:t>年上半年申请硕士学位研究生违纪违法行为审查</w:t>
      </w:r>
      <w:r w:rsidR="00F07A8B">
        <w:rPr>
          <w:rFonts w:ascii="Times New Roman" w:eastAsia="仿宋_GB2312" w:hAnsi="Times New Roman" w:cs="Times New Roman" w:hint="eastAsia"/>
          <w:sz w:val="30"/>
          <w:szCs w:val="30"/>
        </w:rPr>
        <w:t>工作</w:t>
      </w:r>
      <w:r w:rsidRPr="006C4089">
        <w:rPr>
          <w:rFonts w:ascii="Times New Roman" w:eastAsia="仿宋_GB2312" w:hAnsi="Times New Roman" w:cs="Times New Roman"/>
          <w:sz w:val="30"/>
          <w:szCs w:val="30"/>
        </w:rPr>
        <w:t>，</w:t>
      </w:r>
      <w:r w:rsidR="00F07A8B">
        <w:rPr>
          <w:rFonts w:ascii="Times New Roman" w:eastAsia="仿宋_GB2312" w:hAnsi="Times New Roman" w:cs="Times New Roman" w:hint="eastAsia"/>
          <w:sz w:val="30"/>
          <w:szCs w:val="30"/>
        </w:rPr>
        <w:t>并</w:t>
      </w:r>
      <w:r w:rsidRPr="006C4089">
        <w:rPr>
          <w:rFonts w:ascii="Times New Roman" w:eastAsia="仿宋_GB2312" w:hAnsi="Times New Roman" w:cs="Times New Roman"/>
          <w:sz w:val="30"/>
          <w:szCs w:val="30"/>
        </w:rPr>
        <w:t>召开本单位学位</w:t>
      </w:r>
      <w:proofErr w:type="gramStart"/>
      <w:r w:rsidRPr="006C4089">
        <w:rPr>
          <w:rFonts w:ascii="Times New Roman" w:eastAsia="仿宋_GB2312" w:hAnsi="Times New Roman" w:cs="Times New Roman"/>
          <w:sz w:val="30"/>
          <w:szCs w:val="30"/>
        </w:rPr>
        <w:t>评定分</w:t>
      </w:r>
      <w:proofErr w:type="gramEnd"/>
      <w:r w:rsidRPr="006C4089">
        <w:rPr>
          <w:rFonts w:ascii="Times New Roman" w:eastAsia="仿宋_GB2312" w:hAnsi="Times New Roman" w:cs="Times New Roman"/>
          <w:sz w:val="30"/>
          <w:szCs w:val="30"/>
        </w:rPr>
        <w:t>委员会会议，全面审核</w:t>
      </w:r>
      <w:r w:rsidRPr="006C4089">
        <w:rPr>
          <w:rFonts w:ascii="Times New Roman" w:eastAsia="仿宋_GB2312" w:hAnsi="Times New Roman" w:cs="Times New Roman"/>
          <w:sz w:val="30"/>
          <w:szCs w:val="30"/>
        </w:rPr>
        <w:t>6</w:t>
      </w:r>
      <w:r w:rsidRPr="006C4089">
        <w:rPr>
          <w:rFonts w:ascii="Times New Roman" w:eastAsia="仿宋_GB2312" w:hAnsi="Times New Roman" w:cs="Times New Roman"/>
          <w:sz w:val="30"/>
          <w:szCs w:val="30"/>
        </w:rPr>
        <w:t>月毕业研究生的硕士学位</w:t>
      </w:r>
      <w:r w:rsidR="00F07A8B">
        <w:rPr>
          <w:rFonts w:ascii="Times New Roman" w:eastAsia="仿宋_GB2312" w:hAnsi="Times New Roman" w:cs="Times New Roman" w:hint="eastAsia"/>
          <w:sz w:val="30"/>
          <w:szCs w:val="30"/>
        </w:rPr>
        <w:t>授予</w:t>
      </w:r>
      <w:r w:rsidRPr="006C4089">
        <w:rPr>
          <w:rFonts w:ascii="Times New Roman" w:eastAsia="仿宋_GB2312" w:hAnsi="Times New Roman" w:cs="Times New Roman"/>
          <w:sz w:val="30"/>
          <w:szCs w:val="30"/>
        </w:rPr>
        <w:t>资格，编制《</w:t>
      </w:r>
      <w:r w:rsidRPr="006C4089">
        <w:rPr>
          <w:rFonts w:ascii="Times New Roman" w:eastAsia="仿宋_GB2312" w:hAnsi="Times New Roman" w:cs="Times New Roman"/>
          <w:sz w:val="30"/>
          <w:szCs w:val="30"/>
        </w:rPr>
        <w:t>XX</w:t>
      </w:r>
      <w:r w:rsidRPr="006C4089">
        <w:rPr>
          <w:rFonts w:ascii="Times New Roman" w:eastAsia="仿宋_GB2312" w:hAnsi="Times New Roman" w:cs="Times New Roman"/>
          <w:sz w:val="30"/>
          <w:szCs w:val="30"/>
        </w:rPr>
        <w:t>学院关于</w:t>
      </w:r>
      <w:r w:rsidRPr="006C4089">
        <w:rPr>
          <w:rFonts w:ascii="Times New Roman" w:eastAsia="仿宋_GB2312" w:hAnsi="Times New Roman" w:cs="Times New Roman"/>
          <w:sz w:val="30"/>
          <w:szCs w:val="30"/>
        </w:rPr>
        <w:t>2026</w:t>
      </w:r>
      <w:r w:rsidRPr="006C4089">
        <w:rPr>
          <w:rFonts w:ascii="Times New Roman" w:eastAsia="仿宋_GB2312" w:hAnsi="Times New Roman" w:cs="Times New Roman"/>
          <w:sz w:val="30"/>
          <w:szCs w:val="30"/>
        </w:rPr>
        <w:t>届（</w:t>
      </w:r>
      <w:r w:rsidRPr="006C4089">
        <w:rPr>
          <w:rFonts w:ascii="Times New Roman" w:eastAsia="仿宋_GB2312" w:hAnsi="Times New Roman" w:cs="Times New Roman"/>
          <w:sz w:val="30"/>
          <w:szCs w:val="30"/>
        </w:rPr>
        <w:t>6</w:t>
      </w:r>
      <w:r w:rsidRPr="006C4089">
        <w:rPr>
          <w:rFonts w:ascii="Times New Roman" w:eastAsia="仿宋_GB2312" w:hAnsi="Times New Roman" w:cs="Times New Roman"/>
          <w:sz w:val="30"/>
          <w:szCs w:val="30"/>
        </w:rPr>
        <w:t>月毕业）研究生毕业及硕士学位授予情况的报告》（模板见附件</w:t>
      </w:r>
      <w:r w:rsidRPr="006C4089">
        <w:rPr>
          <w:rFonts w:ascii="Times New Roman" w:eastAsia="仿宋_GB2312" w:hAnsi="Times New Roman" w:cs="Times New Roman"/>
          <w:sz w:val="30"/>
          <w:szCs w:val="30"/>
        </w:rPr>
        <w:t>15</w:t>
      </w:r>
      <w:r w:rsidRPr="006C4089">
        <w:rPr>
          <w:rFonts w:ascii="Times New Roman" w:eastAsia="仿宋_GB2312" w:hAnsi="Times New Roman" w:cs="Times New Roman"/>
          <w:sz w:val="30"/>
          <w:szCs w:val="30"/>
        </w:rPr>
        <w:t>），并附上《</w:t>
      </w:r>
      <w:r w:rsidRPr="006C4089">
        <w:rPr>
          <w:rFonts w:ascii="Times New Roman" w:eastAsia="仿宋_GB2312" w:hAnsi="Times New Roman" w:cs="Times New Roman"/>
          <w:sz w:val="30"/>
          <w:szCs w:val="30"/>
        </w:rPr>
        <w:t>XX</w:t>
      </w:r>
      <w:r w:rsidRPr="006C4089">
        <w:rPr>
          <w:rFonts w:ascii="Times New Roman" w:eastAsia="仿宋_GB2312" w:hAnsi="Times New Roman" w:cs="Times New Roman"/>
          <w:sz w:val="30"/>
          <w:szCs w:val="30"/>
        </w:rPr>
        <w:t>学院关于</w:t>
      </w:r>
      <w:r w:rsidRPr="006C4089">
        <w:rPr>
          <w:rFonts w:ascii="Times New Roman" w:eastAsia="仿宋_GB2312" w:hAnsi="Times New Roman" w:cs="Times New Roman"/>
          <w:sz w:val="30"/>
          <w:szCs w:val="30"/>
        </w:rPr>
        <w:t>2026</w:t>
      </w:r>
      <w:r w:rsidRPr="006C4089">
        <w:rPr>
          <w:rFonts w:ascii="Times New Roman" w:eastAsia="仿宋_GB2312" w:hAnsi="Times New Roman" w:cs="Times New Roman"/>
          <w:sz w:val="30"/>
          <w:szCs w:val="30"/>
        </w:rPr>
        <w:t>年上半年申请硕士学位研究生违纪违法行为审查报告》（模板见附件</w:t>
      </w:r>
      <w:r w:rsidRPr="006C4089">
        <w:rPr>
          <w:rFonts w:ascii="Times New Roman" w:eastAsia="仿宋_GB2312" w:hAnsi="Times New Roman" w:cs="Times New Roman"/>
          <w:sz w:val="30"/>
          <w:szCs w:val="30"/>
        </w:rPr>
        <w:t>16</w:t>
      </w:r>
      <w:r w:rsidRPr="006C4089">
        <w:rPr>
          <w:rFonts w:ascii="Times New Roman" w:eastAsia="仿宋_GB2312" w:hAnsi="Times New Roman" w:cs="Times New Roman"/>
          <w:sz w:val="30"/>
          <w:szCs w:val="30"/>
        </w:rPr>
        <w:t>）及《</w:t>
      </w:r>
      <w:r w:rsidRPr="006C4089">
        <w:rPr>
          <w:rFonts w:ascii="Times New Roman" w:eastAsia="仿宋_GB2312" w:hAnsi="Times New Roman" w:cs="Times New Roman"/>
          <w:sz w:val="30"/>
          <w:szCs w:val="30"/>
        </w:rPr>
        <w:t>2026</w:t>
      </w:r>
      <w:r w:rsidRPr="006C4089">
        <w:rPr>
          <w:rFonts w:ascii="Times New Roman" w:eastAsia="仿宋_GB2312" w:hAnsi="Times New Roman" w:cs="Times New Roman"/>
          <w:sz w:val="30"/>
          <w:szCs w:val="30"/>
        </w:rPr>
        <w:t>年上半年硕士学位申请人协查名单》（附件</w:t>
      </w:r>
      <w:r w:rsidRPr="006C4089">
        <w:rPr>
          <w:rFonts w:ascii="Times New Roman" w:eastAsia="仿宋_GB2312" w:hAnsi="Times New Roman" w:cs="Times New Roman"/>
          <w:sz w:val="30"/>
          <w:szCs w:val="30"/>
        </w:rPr>
        <w:t>17</w:t>
      </w:r>
      <w:r w:rsidRPr="006C4089">
        <w:rPr>
          <w:rFonts w:ascii="Times New Roman" w:eastAsia="仿宋_GB2312" w:hAnsi="Times New Roman" w:cs="Times New Roman"/>
          <w:sz w:val="30"/>
          <w:szCs w:val="30"/>
        </w:rPr>
        <w:t>）。</w:t>
      </w:r>
    </w:p>
    <w:p w14:paraId="71387372" w14:textId="3A58D69F" w:rsidR="00A237EF" w:rsidRPr="006C4089" w:rsidRDefault="00A237EF" w:rsidP="00822A3D">
      <w:pPr>
        <w:adjustRightInd w:val="0"/>
        <w:snapToGrid w:val="0"/>
        <w:spacing w:line="336" w:lineRule="auto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6C4089">
        <w:rPr>
          <w:rFonts w:ascii="Times New Roman" w:eastAsia="仿宋_GB2312" w:hAnsi="Times New Roman" w:cs="Times New Roman"/>
          <w:sz w:val="30"/>
          <w:szCs w:val="30"/>
        </w:rPr>
        <w:t>附件</w:t>
      </w:r>
      <w:r w:rsidRPr="006C4089">
        <w:rPr>
          <w:rFonts w:ascii="Times New Roman" w:eastAsia="仿宋_GB2312" w:hAnsi="Times New Roman" w:cs="Times New Roman"/>
          <w:sz w:val="30"/>
          <w:szCs w:val="30"/>
        </w:rPr>
        <w:t>15</w:t>
      </w:r>
      <w:r w:rsidRPr="006C4089">
        <w:rPr>
          <w:rFonts w:ascii="Times New Roman" w:eastAsia="仿宋_GB2312" w:hAnsi="Times New Roman" w:cs="Times New Roman"/>
          <w:sz w:val="30"/>
          <w:szCs w:val="30"/>
        </w:rPr>
        <w:t>（签字盖章纸质版</w:t>
      </w:r>
      <w:r w:rsidR="00656333">
        <w:rPr>
          <w:rFonts w:ascii="Times New Roman" w:eastAsia="仿宋_GB2312" w:hAnsi="Times New Roman" w:cs="Times New Roman" w:hint="eastAsia"/>
          <w:sz w:val="30"/>
          <w:szCs w:val="30"/>
        </w:rPr>
        <w:t>一</w:t>
      </w:r>
      <w:r w:rsidRPr="006C4089">
        <w:rPr>
          <w:rFonts w:ascii="Times New Roman" w:eastAsia="仿宋_GB2312" w:hAnsi="Times New Roman" w:cs="Times New Roman"/>
          <w:sz w:val="30"/>
          <w:szCs w:val="30"/>
        </w:rPr>
        <w:t>份）、附件</w:t>
      </w:r>
      <w:r w:rsidRPr="006C4089">
        <w:rPr>
          <w:rFonts w:ascii="Times New Roman" w:eastAsia="仿宋_GB2312" w:hAnsi="Times New Roman" w:cs="Times New Roman"/>
          <w:sz w:val="30"/>
          <w:szCs w:val="30"/>
        </w:rPr>
        <w:t>16</w:t>
      </w:r>
      <w:r w:rsidRPr="006C4089">
        <w:rPr>
          <w:rFonts w:ascii="Times New Roman" w:eastAsia="仿宋_GB2312" w:hAnsi="Times New Roman" w:cs="Times New Roman"/>
          <w:sz w:val="30"/>
          <w:szCs w:val="30"/>
        </w:rPr>
        <w:t>（</w:t>
      </w:r>
      <w:r w:rsidRPr="006C4089">
        <w:rPr>
          <w:rFonts w:ascii="Times New Roman" w:eastAsia="仿宋_GB2312" w:hAnsi="Times New Roman" w:cs="Times New Roman"/>
          <w:sz w:val="30"/>
          <w:szCs w:val="30"/>
        </w:rPr>
        <w:t>Excel</w:t>
      </w:r>
      <w:r w:rsidRPr="006C4089">
        <w:rPr>
          <w:rFonts w:ascii="Times New Roman" w:eastAsia="仿宋_GB2312" w:hAnsi="Times New Roman" w:cs="Times New Roman"/>
          <w:sz w:val="30"/>
          <w:szCs w:val="30"/>
        </w:rPr>
        <w:t>电子版及</w:t>
      </w:r>
      <w:r w:rsidRPr="006C4089">
        <w:rPr>
          <w:rFonts w:ascii="Times New Roman" w:eastAsia="仿宋_GB2312" w:hAnsi="Times New Roman" w:cs="Times New Roman"/>
          <w:sz w:val="30"/>
          <w:szCs w:val="30"/>
        </w:rPr>
        <w:lastRenderedPageBreak/>
        <w:t>签字盖章纸质版各</w:t>
      </w:r>
      <w:r w:rsidR="00656333">
        <w:rPr>
          <w:rFonts w:ascii="Times New Roman" w:eastAsia="仿宋_GB2312" w:hAnsi="Times New Roman" w:cs="Times New Roman" w:hint="eastAsia"/>
          <w:sz w:val="30"/>
          <w:szCs w:val="30"/>
        </w:rPr>
        <w:t>一</w:t>
      </w:r>
      <w:r w:rsidRPr="006C4089">
        <w:rPr>
          <w:rFonts w:ascii="Times New Roman" w:eastAsia="仿宋_GB2312" w:hAnsi="Times New Roman" w:cs="Times New Roman"/>
          <w:sz w:val="30"/>
          <w:szCs w:val="30"/>
        </w:rPr>
        <w:t>份）</w:t>
      </w:r>
      <w:r w:rsidR="00656333">
        <w:rPr>
          <w:rFonts w:ascii="Times New Roman" w:eastAsia="仿宋_GB2312" w:hAnsi="Times New Roman" w:cs="Times New Roman" w:hint="eastAsia"/>
          <w:sz w:val="30"/>
          <w:szCs w:val="30"/>
        </w:rPr>
        <w:t>和</w:t>
      </w:r>
      <w:r w:rsidRPr="006C4089">
        <w:rPr>
          <w:rFonts w:ascii="Times New Roman" w:eastAsia="仿宋_GB2312" w:hAnsi="Times New Roman" w:cs="Times New Roman"/>
          <w:sz w:val="30"/>
          <w:szCs w:val="30"/>
        </w:rPr>
        <w:t>附件</w:t>
      </w:r>
      <w:r w:rsidRPr="006C4089">
        <w:rPr>
          <w:rFonts w:ascii="Times New Roman" w:eastAsia="仿宋_GB2312" w:hAnsi="Times New Roman" w:cs="Times New Roman"/>
          <w:sz w:val="30"/>
          <w:szCs w:val="30"/>
        </w:rPr>
        <w:t>17</w:t>
      </w:r>
      <w:r w:rsidRPr="006C4089">
        <w:rPr>
          <w:rFonts w:ascii="Times New Roman" w:eastAsia="仿宋_GB2312" w:hAnsi="Times New Roman" w:cs="Times New Roman"/>
          <w:sz w:val="30"/>
          <w:szCs w:val="30"/>
        </w:rPr>
        <w:t>（</w:t>
      </w:r>
      <w:r w:rsidRPr="006C4089">
        <w:rPr>
          <w:rFonts w:ascii="Times New Roman" w:eastAsia="仿宋_GB2312" w:hAnsi="Times New Roman" w:cs="Times New Roman"/>
          <w:sz w:val="30"/>
          <w:szCs w:val="30"/>
        </w:rPr>
        <w:t>Word</w:t>
      </w:r>
      <w:r w:rsidRPr="006C4089">
        <w:rPr>
          <w:rFonts w:ascii="Times New Roman" w:eastAsia="仿宋_GB2312" w:hAnsi="Times New Roman" w:cs="Times New Roman"/>
          <w:sz w:val="30"/>
          <w:szCs w:val="30"/>
        </w:rPr>
        <w:t>电子版及签字盖章纸质版各</w:t>
      </w:r>
      <w:r w:rsidR="00656333">
        <w:rPr>
          <w:rFonts w:ascii="Times New Roman" w:eastAsia="仿宋_GB2312" w:hAnsi="Times New Roman" w:cs="Times New Roman" w:hint="eastAsia"/>
          <w:sz w:val="30"/>
          <w:szCs w:val="30"/>
        </w:rPr>
        <w:t>一</w:t>
      </w:r>
      <w:r w:rsidRPr="006C4089">
        <w:rPr>
          <w:rFonts w:ascii="Times New Roman" w:eastAsia="仿宋_GB2312" w:hAnsi="Times New Roman" w:cs="Times New Roman"/>
          <w:sz w:val="30"/>
          <w:szCs w:val="30"/>
        </w:rPr>
        <w:t>份），须于</w:t>
      </w:r>
      <w:r w:rsidRPr="006C4089">
        <w:rPr>
          <w:rFonts w:ascii="Times New Roman" w:eastAsia="仿宋_GB2312" w:hAnsi="Times New Roman" w:cs="Times New Roman"/>
          <w:sz w:val="30"/>
          <w:szCs w:val="30"/>
        </w:rPr>
        <w:t>6</w:t>
      </w:r>
      <w:r w:rsidRPr="006C4089">
        <w:rPr>
          <w:rFonts w:ascii="Times New Roman" w:eastAsia="仿宋_GB2312" w:hAnsi="Times New Roman" w:cs="Times New Roman"/>
          <w:sz w:val="30"/>
          <w:szCs w:val="30"/>
        </w:rPr>
        <w:t>月</w:t>
      </w:r>
      <w:r w:rsidRPr="006C4089">
        <w:rPr>
          <w:rFonts w:ascii="Times New Roman" w:eastAsia="仿宋_GB2312" w:hAnsi="Times New Roman" w:cs="Times New Roman"/>
          <w:sz w:val="30"/>
          <w:szCs w:val="30"/>
        </w:rPr>
        <w:t>15</w:t>
      </w:r>
      <w:r w:rsidRPr="006C4089">
        <w:rPr>
          <w:rFonts w:ascii="Times New Roman" w:eastAsia="仿宋_GB2312" w:hAnsi="Times New Roman" w:cs="Times New Roman"/>
          <w:sz w:val="30"/>
          <w:szCs w:val="30"/>
        </w:rPr>
        <w:t>日前提交研究生院。</w:t>
      </w:r>
    </w:p>
    <w:p w14:paraId="1DB1C0BF" w14:textId="31A1D70F" w:rsidR="00A237EF" w:rsidRPr="006C4089" w:rsidRDefault="00D175EF" w:rsidP="00822A3D">
      <w:pPr>
        <w:adjustRightInd w:val="0"/>
        <w:snapToGrid w:val="0"/>
        <w:spacing w:line="336" w:lineRule="auto"/>
        <w:ind w:firstLineChars="200" w:firstLine="600"/>
        <w:rPr>
          <w:rFonts w:ascii="Times New Roman" w:eastAsia="方正小标宋简体" w:hAnsi="Times New Roman" w:cs="Times New Roman"/>
          <w:sz w:val="30"/>
          <w:szCs w:val="30"/>
        </w:rPr>
      </w:pPr>
      <w:r w:rsidRPr="006C4089">
        <w:rPr>
          <w:rFonts w:ascii="Times New Roman" w:eastAsia="方正小标宋简体" w:hAnsi="Times New Roman" w:cs="Times New Roman"/>
          <w:sz w:val="30"/>
          <w:szCs w:val="30"/>
        </w:rPr>
        <w:t>四</w:t>
      </w:r>
      <w:r w:rsidR="00A237EF" w:rsidRPr="006C4089">
        <w:rPr>
          <w:rFonts w:ascii="Times New Roman" w:eastAsia="方正小标宋简体" w:hAnsi="Times New Roman" w:cs="Times New Roman"/>
          <w:sz w:val="30"/>
          <w:szCs w:val="30"/>
        </w:rPr>
        <w:t>、联系方式</w:t>
      </w:r>
    </w:p>
    <w:p w14:paraId="67EE6B78" w14:textId="46E67A40" w:rsidR="00A237EF" w:rsidRPr="006C4089" w:rsidRDefault="00A237EF" w:rsidP="00822A3D">
      <w:pPr>
        <w:adjustRightInd w:val="0"/>
        <w:snapToGrid w:val="0"/>
        <w:spacing w:line="336" w:lineRule="auto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6C4089">
        <w:rPr>
          <w:rFonts w:ascii="Times New Roman" w:eastAsia="仿宋_GB2312" w:hAnsi="Times New Roman" w:cs="Times New Roman"/>
          <w:sz w:val="30"/>
          <w:szCs w:val="30"/>
        </w:rPr>
        <w:t>联系人：荆永君、金丹</w:t>
      </w:r>
      <w:r w:rsidR="00822A3D" w:rsidRPr="006C4089">
        <w:rPr>
          <w:rFonts w:ascii="Times New Roman" w:eastAsia="仿宋_GB2312" w:hAnsi="Times New Roman" w:cs="Times New Roman"/>
          <w:sz w:val="30"/>
          <w:szCs w:val="30"/>
        </w:rPr>
        <w:t xml:space="preserve">       </w:t>
      </w:r>
      <w:r w:rsidRPr="006C4089">
        <w:rPr>
          <w:rFonts w:ascii="Times New Roman" w:eastAsia="仿宋_GB2312" w:hAnsi="Times New Roman" w:cs="Times New Roman"/>
          <w:sz w:val="30"/>
          <w:szCs w:val="30"/>
        </w:rPr>
        <w:t>联系电话：</w:t>
      </w:r>
      <w:r w:rsidRPr="006C4089">
        <w:rPr>
          <w:rFonts w:ascii="Times New Roman" w:eastAsia="仿宋_GB2312" w:hAnsi="Times New Roman" w:cs="Times New Roman"/>
          <w:sz w:val="30"/>
          <w:szCs w:val="30"/>
        </w:rPr>
        <w:t>024-86592968</w:t>
      </w:r>
    </w:p>
    <w:p w14:paraId="409DD926" w14:textId="77777777" w:rsidR="00A237EF" w:rsidRPr="006C4089" w:rsidRDefault="00A237EF" w:rsidP="00822A3D">
      <w:pPr>
        <w:adjustRightInd w:val="0"/>
        <w:snapToGrid w:val="0"/>
        <w:spacing w:line="336" w:lineRule="auto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6C4089">
        <w:rPr>
          <w:rFonts w:ascii="Times New Roman" w:eastAsia="仿宋_GB2312" w:hAnsi="Times New Roman" w:cs="Times New Roman"/>
          <w:sz w:val="30"/>
          <w:szCs w:val="30"/>
        </w:rPr>
        <w:t>联系邮箱：</w:t>
      </w:r>
      <w:r w:rsidRPr="006C4089">
        <w:rPr>
          <w:rFonts w:ascii="Times New Roman" w:eastAsia="仿宋_GB2312" w:hAnsi="Times New Roman" w:cs="Times New Roman"/>
          <w:sz w:val="30"/>
          <w:szCs w:val="30"/>
        </w:rPr>
        <w:t>995733833@qq.com</w:t>
      </w:r>
    </w:p>
    <w:p w14:paraId="5F1225CB" w14:textId="77777777" w:rsidR="00822A3D" w:rsidRDefault="00822A3D" w:rsidP="00822A3D">
      <w:pPr>
        <w:adjustRightInd w:val="0"/>
        <w:snapToGrid w:val="0"/>
        <w:spacing w:line="336" w:lineRule="auto"/>
        <w:ind w:firstLineChars="200" w:firstLine="600"/>
        <w:rPr>
          <w:rFonts w:ascii="仿宋_GB2312" w:eastAsia="仿宋_GB2312"/>
          <w:sz w:val="30"/>
          <w:szCs w:val="30"/>
        </w:rPr>
      </w:pPr>
    </w:p>
    <w:p w14:paraId="601B30E0" w14:textId="3308437F" w:rsidR="00A70067" w:rsidRPr="00656333" w:rsidRDefault="00A237EF" w:rsidP="00822A3D">
      <w:pPr>
        <w:adjustRightInd w:val="0"/>
        <w:snapToGrid w:val="0"/>
        <w:spacing w:line="336" w:lineRule="auto"/>
        <w:ind w:firstLineChars="200" w:firstLine="600"/>
        <w:rPr>
          <w:rFonts w:ascii="方正小标宋简体" w:eastAsia="方正小标宋简体"/>
          <w:sz w:val="30"/>
          <w:szCs w:val="30"/>
        </w:rPr>
      </w:pPr>
      <w:r w:rsidRPr="00656333">
        <w:rPr>
          <w:rFonts w:ascii="方正小标宋简体" w:eastAsia="方正小标宋简体" w:hint="eastAsia"/>
          <w:sz w:val="30"/>
          <w:szCs w:val="30"/>
        </w:rPr>
        <w:t>附件：</w:t>
      </w:r>
    </w:p>
    <w:p w14:paraId="3A6DF2AF" w14:textId="14954C52" w:rsidR="00A70067" w:rsidRPr="00656333" w:rsidRDefault="00A237EF" w:rsidP="00822A3D">
      <w:pPr>
        <w:adjustRightInd w:val="0"/>
        <w:snapToGrid w:val="0"/>
        <w:spacing w:line="336" w:lineRule="auto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656333">
        <w:rPr>
          <w:rFonts w:ascii="Times New Roman" w:eastAsia="仿宋_GB2312" w:hAnsi="Times New Roman" w:cs="Times New Roman"/>
          <w:sz w:val="30"/>
          <w:szCs w:val="30"/>
        </w:rPr>
        <w:t>1.</w:t>
      </w:r>
      <w:r w:rsidR="00A70067" w:rsidRPr="00656333">
        <w:rPr>
          <w:rFonts w:ascii="Times New Roman" w:eastAsia="仿宋_GB2312" w:hAnsi="Times New Roman" w:cs="Times New Roman"/>
          <w:sz w:val="30"/>
          <w:szCs w:val="30"/>
        </w:rPr>
        <w:t>学位授予相关文件（附件</w:t>
      </w:r>
      <w:r w:rsidR="00A70067" w:rsidRPr="00656333">
        <w:rPr>
          <w:rFonts w:ascii="Times New Roman" w:eastAsia="仿宋_GB2312" w:hAnsi="Times New Roman" w:cs="Times New Roman"/>
          <w:sz w:val="30"/>
          <w:szCs w:val="30"/>
        </w:rPr>
        <w:t>1-3</w:t>
      </w:r>
      <w:r w:rsidR="00A70067" w:rsidRPr="00656333">
        <w:rPr>
          <w:rFonts w:ascii="Times New Roman" w:eastAsia="仿宋_GB2312" w:hAnsi="Times New Roman" w:cs="Times New Roman"/>
          <w:sz w:val="30"/>
          <w:szCs w:val="30"/>
        </w:rPr>
        <w:t>）</w:t>
      </w:r>
    </w:p>
    <w:p w14:paraId="5C0A009D" w14:textId="304F94FB" w:rsidR="00A70067" w:rsidRPr="00656333" w:rsidRDefault="00A70067" w:rsidP="00822A3D">
      <w:pPr>
        <w:adjustRightInd w:val="0"/>
        <w:snapToGrid w:val="0"/>
        <w:spacing w:line="336" w:lineRule="auto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656333">
        <w:rPr>
          <w:rFonts w:ascii="Times New Roman" w:eastAsia="仿宋_GB2312" w:hAnsi="Times New Roman" w:cs="Times New Roman"/>
          <w:sz w:val="30"/>
          <w:szCs w:val="30"/>
        </w:rPr>
        <w:t>2.</w:t>
      </w:r>
      <w:r w:rsidRPr="00656333">
        <w:rPr>
          <w:rFonts w:ascii="Times New Roman" w:eastAsia="仿宋_GB2312" w:hAnsi="Times New Roman" w:cs="Times New Roman"/>
          <w:sz w:val="30"/>
          <w:szCs w:val="30"/>
        </w:rPr>
        <w:t>学位论文答辩材料（附件</w:t>
      </w:r>
      <w:r w:rsidRPr="00656333">
        <w:rPr>
          <w:rFonts w:ascii="Times New Roman" w:eastAsia="仿宋_GB2312" w:hAnsi="Times New Roman" w:cs="Times New Roman"/>
          <w:sz w:val="30"/>
          <w:szCs w:val="30"/>
        </w:rPr>
        <w:t>4-12</w:t>
      </w:r>
      <w:r w:rsidRPr="00656333">
        <w:rPr>
          <w:rFonts w:ascii="Times New Roman" w:eastAsia="仿宋_GB2312" w:hAnsi="Times New Roman" w:cs="Times New Roman"/>
          <w:sz w:val="30"/>
          <w:szCs w:val="30"/>
        </w:rPr>
        <w:t>）</w:t>
      </w:r>
    </w:p>
    <w:p w14:paraId="69314B1C" w14:textId="7748B0F9" w:rsidR="00A70067" w:rsidRPr="00656333" w:rsidRDefault="00A70067" w:rsidP="00822A3D">
      <w:pPr>
        <w:adjustRightInd w:val="0"/>
        <w:snapToGrid w:val="0"/>
        <w:spacing w:line="336" w:lineRule="auto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656333">
        <w:rPr>
          <w:rFonts w:ascii="Times New Roman" w:eastAsia="仿宋_GB2312" w:hAnsi="Times New Roman" w:cs="Times New Roman"/>
          <w:sz w:val="30"/>
          <w:szCs w:val="30"/>
        </w:rPr>
        <w:t>3.</w:t>
      </w:r>
      <w:r w:rsidRPr="00656333">
        <w:rPr>
          <w:rFonts w:ascii="Times New Roman" w:eastAsia="仿宋_GB2312" w:hAnsi="Times New Roman" w:cs="Times New Roman"/>
          <w:sz w:val="30"/>
          <w:szCs w:val="30"/>
        </w:rPr>
        <w:t>学位论文质量复核材料（附件</w:t>
      </w:r>
      <w:r w:rsidRPr="00656333">
        <w:rPr>
          <w:rFonts w:ascii="Times New Roman" w:eastAsia="仿宋_GB2312" w:hAnsi="Times New Roman" w:cs="Times New Roman"/>
          <w:sz w:val="30"/>
          <w:szCs w:val="30"/>
        </w:rPr>
        <w:t>13-14</w:t>
      </w:r>
      <w:r w:rsidRPr="00656333">
        <w:rPr>
          <w:rFonts w:ascii="Times New Roman" w:eastAsia="仿宋_GB2312" w:hAnsi="Times New Roman" w:cs="Times New Roman"/>
          <w:sz w:val="30"/>
          <w:szCs w:val="30"/>
        </w:rPr>
        <w:t>）</w:t>
      </w:r>
    </w:p>
    <w:p w14:paraId="70700561" w14:textId="0A8AF828" w:rsidR="00960058" w:rsidRPr="00656333" w:rsidRDefault="00A70067" w:rsidP="00822A3D">
      <w:pPr>
        <w:adjustRightInd w:val="0"/>
        <w:snapToGrid w:val="0"/>
        <w:spacing w:line="336" w:lineRule="auto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656333">
        <w:rPr>
          <w:rFonts w:ascii="Times New Roman" w:eastAsia="仿宋_GB2312" w:hAnsi="Times New Roman" w:cs="Times New Roman"/>
          <w:sz w:val="30"/>
          <w:szCs w:val="30"/>
        </w:rPr>
        <w:t>4.</w:t>
      </w:r>
      <w:r w:rsidR="00B43674" w:rsidRPr="00656333">
        <w:rPr>
          <w:rFonts w:ascii="Times New Roman" w:eastAsia="仿宋_GB2312" w:hAnsi="Times New Roman" w:cs="Times New Roman"/>
          <w:sz w:val="30"/>
          <w:szCs w:val="30"/>
        </w:rPr>
        <w:t>学位</w:t>
      </w:r>
      <w:proofErr w:type="gramStart"/>
      <w:r w:rsidR="00B43674" w:rsidRPr="00656333">
        <w:rPr>
          <w:rFonts w:ascii="Times New Roman" w:eastAsia="仿宋_GB2312" w:hAnsi="Times New Roman" w:cs="Times New Roman"/>
          <w:sz w:val="30"/>
          <w:szCs w:val="30"/>
        </w:rPr>
        <w:t>评定分</w:t>
      </w:r>
      <w:proofErr w:type="gramEnd"/>
      <w:r w:rsidR="00B43674" w:rsidRPr="00656333">
        <w:rPr>
          <w:rFonts w:ascii="Times New Roman" w:eastAsia="仿宋_GB2312" w:hAnsi="Times New Roman" w:cs="Times New Roman"/>
          <w:sz w:val="30"/>
          <w:szCs w:val="30"/>
        </w:rPr>
        <w:t>委员会报告材料（附件</w:t>
      </w:r>
      <w:r w:rsidR="00B43674" w:rsidRPr="00656333">
        <w:rPr>
          <w:rFonts w:ascii="Times New Roman" w:eastAsia="仿宋_GB2312" w:hAnsi="Times New Roman" w:cs="Times New Roman"/>
          <w:sz w:val="30"/>
          <w:szCs w:val="30"/>
        </w:rPr>
        <w:t>15-17</w:t>
      </w:r>
      <w:r w:rsidR="00B43674" w:rsidRPr="00656333">
        <w:rPr>
          <w:rFonts w:ascii="Times New Roman" w:eastAsia="仿宋_GB2312" w:hAnsi="Times New Roman" w:cs="Times New Roman"/>
          <w:sz w:val="30"/>
          <w:szCs w:val="30"/>
        </w:rPr>
        <w:t>）</w:t>
      </w:r>
    </w:p>
    <w:p w14:paraId="21EAE52C" w14:textId="77777777" w:rsidR="00822A3D" w:rsidRDefault="00822A3D" w:rsidP="00822A3D">
      <w:pPr>
        <w:adjustRightInd w:val="0"/>
        <w:snapToGrid w:val="0"/>
        <w:spacing w:line="336" w:lineRule="auto"/>
        <w:ind w:firstLineChars="200" w:firstLine="600"/>
        <w:rPr>
          <w:rFonts w:ascii="仿宋_GB2312" w:eastAsia="仿宋_GB2312"/>
          <w:sz w:val="30"/>
          <w:szCs w:val="30"/>
        </w:rPr>
      </w:pPr>
    </w:p>
    <w:p w14:paraId="3013AC55" w14:textId="77777777" w:rsidR="00AF711B" w:rsidRPr="00B43674" w:rsidRDefault="00AF711B" w:rsidP="00822A3D">
      <w:pPr>
        <w:adjustRightInd w:val="0"/>
        <w:snapToGrid w:val="0"/>
        <w:spacing w:line="336" w:lineRule="auto"/>
        <w:ind w:firstLineChars="200" w:firstLine="600"/>
        <w:rPr>
          <w:rFonts w:ascii="仿宋_GB2312" w:eastAsia="仿宋_GB2312"/>
          <w:sz w:val="30"/>
          <w:szCs w:val="30"/>
        </w:rPr>
      </w:pPr>
    </w:p>
    <w:p w14:paraId="1441EF4B" w14:textId="77777777" w:rsidR="00A237EF" w:rsidRPr="00A237EF" w:rsidRDefault="00A237EF" w:rsidP="00822A3D">
      <w:pPr>
        <w:adjustRightInd w:val="0"/>
        <w:snapToGrid w:val="0"/>
        <w:spacing w:line="336" w:lineRule="auto"/>
        <w:ind w:right="600" w:firstLineChars="200" w:firstLine="600"/>
        <w:jc w:val="right"/>
        <w:rPr>
          <w:rFonts w:ascii="仿宋_GB2312" w:eastAsia="仿宋_GB2312"/>
          <w:sz w:val="30"/>
          <w:szCs w:val="30"/>
        </w:rPr>
      </w:pPr>
      <w:r w:rsidRPr="00A237EF">
        <w:rPr>
          <w:rFonts w:ascii="仿宋_GB2312" w:eastAsia="仿宋_GB2312" w:hint="eastAsia"/>
          <w:sz w:val="30"/>
          <w:szCs w:val="30"/>
        </w:rPr>
        <w:t>研究生院</w:t>
      </w:r>
    </w:p>
    <w:p w14:paraId="4085C0F3" w14:textId="26989138" w:rsidR="00A237EF" w:rsidRPr="00AF711B" w:rsidRDefault="00A237EF" w:rsidP="00822A3D">
      <w:pPr>
        <w:adjustRightInd w:val="0"/>
        <w:snapToGrid w:val="0"/>
        <w:spacing w:line="336" w:lineRule="auto"/>
        <w:ind w:firstLineChars="200" w:firstLine="600"/>
        <w:jc w:val="right"/>
        <w:rPr>
          <w:rFonts w:ascii="Times New Roman" w:eastAsia="仿宋_GB2312" w:hAnsi="Times New Roman" w:cs="Times New Roman"/>
          <w:sz w:val="30"/>
          <w:szCs w:val="30"/>
        </w:rPr>
      </w:pPr>
      <w:r w:rsidRPr="00AF711B">
        <w:rPr>
          <w:rFonts w:ascii="Times New Roman" w:eastAsia="仿宋_GB2312" w:hAnsi="Times New Roman" w:cs="Times New Roman"/>
          <w:sz w:val="30"/>
          <w:szCs w:val="30"/>
        </w:rPr>
        <w:t>2026</w:t>
      </w:r>
      <w:r w:rsidRPr="00AF711B">
        <w:rPr>
          <w:rFonts w:ascii="Times New Roman" w:eastAsia="仿宋_GB2312" w:hAnsi="Times New Roman" w:cs="Times New Roman"/>
          <w:sz w:val="30"/>
          <w:szCs w:val="30"/>
        </w:rPr>
        <w:t>年</w:t>
      </w:r>
      <w:r w:rsidRPr="00AF711B">
        <w:rPr>
          <w:rFonts w:ascii="Times New Roman" w:eastAsia="仿宋_GB2312" w:hAnsi="Times New Roman" w:cs="Times New Roman"/>
          <w:sz w:val="30"/>
          <w:szCs w:val="30"/>
        </w:rPr>
        <w:t>4</w:t>
      </w:r>
      <w:r w:rsidRPr="00AF711B">
        <w:rPr>
          <w:rFonts w:ascii="Times New Roman" w:eastAsia="仿宋_GB2312" w:hAnsi="Times New Roman" w:cs="Times New Roman"/>
          <w:sz w:val="30"/>
          <w:szCs w:val="30"/>
        </w:rPr>
        <w:t>月</w:t>
      </w:r>
      <w:r w:rsidR="00656333">
        <w:rPr>
          <w:rFonts w:ascii="Times New Roman" w:eastAsia="仿宋_GB2312" w:hAnsi="Times New Roman" w:cs="Times New Roman"/>
          <w:sz w:val="30"/>
          <w:szCs w:val="30"/>
        </w:rPr>
        <w:t>2</w:t>
      </w:r>
      <w:r w:rsidR="00615272">
        <w:rPr>
          <w:rFonts w:ascii="Times New Roman" w:eastAsia="仿宋_GB2312" w:hAnsi="Times New Roman" w:cs="Times New Roman"/>
          <w:sz w:val="30"/>
          <w:szCs w:val="30"/>
        </w:rPr>
        <w:t>9</w:t>
      </w:r>
      <w:r w:rsidRPr="00AF711B">
        <w:rPr>
          <w:rFonts w:ascii="Times New Roman" w:eastAsia="仿宋_GB2312" w:hAnsi="Times New Roman" w:cs="Times New Roman"/>
          <w:sz w:val="30"/>
          <w:szCs w:val="30"/>
        </w:rPr>
        <w:t>日</w:t>
      </w:r>
    </w:p>
    <w:p w14:paraId="38B89C4E" w14:textId="77777777" w:rsidR="00AD3AC1" w:rsidRPr="00A237EF" w:rsidRDefault="00AD3AC1" w:rsidP="00822A3D">
      <w:pPr>
        <w:adjustRightInd w:val="0"/>
        <w:snapToGrid w:val="0"/>
        <w:spacing w:line="336" w:lineRule="auto"/>
        <w:ind w:firstLineChars="200" w:firstLine="600"/>
        <w:rPr>
          <w:rFonts w:ascii="仿宋_GB2312" w:eastAsia="仿宋_GB2312"/>
          <w:sz w:val="30"/>
          <w:szCs w:val="30"/>
        </w:rPr>
      </w:pPr>
      <w:bookmarkStart w:id="2" w:name="_GoBack"/>
      <w:bookmarkEnd w:id="2"/>
    </w:p>
    <w:sectPr w:rsidR="00AD3AC1" w:rsidRPr="00A237EF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46A7DF" w14:textId="77777777" w:rsidR="00875BBA" w:rsidRDefault="00875BBA" w:rsidP="00A237EF">
      <w:r>
        <w:separator/>
      </w:r>
    </w:p>
  </w:endnote>
  <w:endnote w:type="continuationSeparator" w:id="0">
    <w:p w14:paraId="142FE812" w14:textId="77777777" w:rsidR="00875BBA" w:rsidRDefault="00875BBA" w:rsidP="00A23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3636427"/>
      <w:docPartObj>
        <w:docPartGallery w:val="Page Numbers (Bottom of Page)"/>
        <w:docPartUnique/>
      </w:docPartObj>
    </w:sdtPr>
    <w:sdtEndPr/>
    <w:sdtContent>
      <w:p w14:paraId="22343F41" w14:textId="0D17D32E" w:rsidR="00A237EF" w:rsidRDefault="00A237EF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5272" w:rsidRPr="00615272">
          <w:rPr>
            <w:noProof/>
            <w:lang w:val="zh-CN"/>
          </w:rPr>
          <w:t>4</w:t>
        </w:r>
        <w:r>
          <w:fldChar w:fldCharType="end"/>
        </w:r>
      </w:p>
    </w:sdtContent>
  </w:sdt>
  <w:p w14:paraId="0CAFCE28" w14:textId="77777777" w:rsidR="00A237EF" w:rsidRDefault="00A237EF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10D59B" w14:textId="77777777" w:rsidR="00875BBA" w:rsidRDefault="00875BBA" w:rsidP="00A237EF">
      <w:r>
        <w:separator/>
      </w:r>
    </w:p>
  </w:footnote>
  <w:footnote w:type="continuationSeparator" w:id="0">
    <w:p w14:paraId="507BB18A" w14:textId="77777777" w:rsidR="00875BBA" w:rsidRDefault="00875BBA" w:rsidP="00A237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F3E"/>
    <w:rsid w:val="00047342"/>
    <w:rsid w:val="000875E4"/>
    <w:rsid w:val="000B696C"/>
    <w:rsid w:val="000C7BB6"/>
    <w:rsid w:val="000E0FB3"/>
    <w:rsid w:val="0012392D"/>
    <w:rsid w:val="00126BDF"/>
    <w:rsid w:val="00156FC4"/>
    <w:rsid w:val="00170479"/>
    <w:rsid w:val="00175C2B"/>
    <w:rsid w:val="001B6254"/>
    <w:rsid w:val="00242EB9"/>
    <w:rsid w:val="002A2175"/>
    <w:rsid w:val="002B00DB"/>
    <w:rsid w:val="002C2A78"/>
    <w:rsid w:val="00341380"/>
    <w:rsid w:val="003518E0"/>
    <w:rsid w:val="003D2A0D"/>
    <w:rsid w:val="003E16EC"/>
    <w:rsid w:val="003F103F"/>
    <w:rsid w:val="00416DC5"/>
    <w:rsid w:val="00450DBF"/>
    <w:rsid w:val="00486689"/>
    <w:rsid w:val="00497401"/>
    <w:rsid w:val="00504F3E"/>
    <w:rsid w:val="0051683B"/>
    <w:rsid w:val="005261F0"/>
    <w:rsid w:val="00587CF9"/>
    <w:rsid w:val="006100B7"/>
    <w:rsid w:val="00615272"/>
    <w:rsid w:val="00647E50"/>
    <w:rsid w:val="00656333"/>
    <w:rsid w:val="0069122B"/>
    <w:rsid w:val="006B6365"/>
    <w:rsid w:val="006C4089"/>
    <w:rsid w:val="00731AFD"/>
    <w:rsid w:val="00753449"/>
    <w:rsid w:val="007647A2"/>
    <w:rsid w:val="007E5FF2"/>
    <w:rsid w:val="007F3EEF"/>
    <w:rsid w:val="00822A3D"/>
    <w:rsid w:val="00836765"/>
    <w:rsid w:val="0086583D"/>
    <w:rsid w:val="00871A78"/>
    <w:rsid w:val="00875BBA"/>
    <w:rsid w:val="008B1577"/>
    <w:rsid w:val="008C7E4C"/>
    <w:rsid w:val="00953C5C"/>
    <w:rsid w:val="00960058"/>
    <w:rsid w:val="00961F4C"/>
    <w:rsid w:val="009864C1"/>
    <w:rsid w:val="009E28C2"/>
    <w:rsid w:val="00A237EF"/>
    <w:rsid w:val="00A66954"/>
    <w:rsid w:val="00A70067"/>
    <w:rsid w:val="00A77C33"/>
    <w:rsid w:val="00AD3AC1"/>
    <w:rsid w:val="00AF08DC"/>
    <w:rsid w:val="00AF5026"/>
    <w:rsid w:val="00AF711B"/>
    <w:rsid w:val="00B118EC"/>
    <w:rsid w:val="00B43674"/>
    <w:rsid w:val="00B953CD"/>
    <w:rsid w:val="00BD70B6"/>
    <w:rsid w:val="00C62EB6"/>
    <w:rsid w:val="00D175EF"/>
    <w:rsid w:val="00D3554E"/>
    <w:rsid w:val="00D730EB"/>
    <w:rsid w:val="00DD195D"/>
    <w:rsid w:val="00E920F3"/>
    <w:rsid w:val="00F00CA0"/>
    <w:rsid w:val="00F07A8B"/>
    <w:rsid w:val="00F22D43"/>
    <w:rsid w:val="00F32227"/>
    <w:rsid w:val="00F360A7"/>
    <w:rsid w:val="00F3639D"/>
    <w:rsid w:val="00F81360"/>
    <w:rsid w:val="00FA64ED"/>
    <w:rsid w:val="00FC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5043BA"/>
  <w15:chartTrackingRefBased/>
  <w15:docId w15:val="{8B6AFD1F-6241-4821-9832-11C01A53C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504F3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4F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4F3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4F3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04F3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04F3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04F3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04F3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04F3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04F3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504F3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504F3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504F3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504F3E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504F3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504F3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504F3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504F3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504F3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504F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04F3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504F3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04F3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504F3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04F3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04F3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04F3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504F3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504F3E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A237E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A237EF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A237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A237E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5</Pages>
  <Words>392</Words>
  <Characters>2238</Characters>
  <Application>Microsoft Office Word</Application>
  <DocSecurity>0</DocSecurity>
  <Lines>18</Lines>
  <Paragraphs>5</Paragraphs>
  <ScaleCrop>false</ScaleCrop>
  <Company/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jin</dc:creator>
  <cp:keywords/>
  <dc:description/>
  <cp:lastModifiedBy>金丹</cp:lastModifiedBy>
  <cp:revision>104</cp:revision>
  <dcterms:created xsi:type="dcterms:W3CDTF">2026-04-27T16:56:00Z</dcterms:created>
  <dcterms:modified xsi:type="dcterms:W3CDTF">2026-04-29T01:40:00Z</dcterms:modified>
</cp:coreProperties>
</file>