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1C781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2C4F6ACB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7DC0B9CB">
      <w:pPr>
        <w:jc w:val="center"/>
        <w:rPr>
          <w:rFonts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A4AEF5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79D8E3E9">
      <w:pPr>
        <w:jc w:val="center"/>
        <w:rPr>
          <w:rFonts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10AC6BF7">
      <w:pPr>
        <w:jc w:val="center"/>
        <w:rPr>
          <w:rFonts w:eastAsia="楷体_GB2312"/>
          <w:sz w:val="28"/>
        </w:rPr>
      </w:pPr>
    </w:p>
    <w:p w14:paraId="41B6A232">
      <w:pPr>
        <w:jc w:val="center"/>
        <w:rPr>
          <w:rFonts w:eastAsia="楷体_GB2312"/>
          <w:sz w:val="28"/>
        </w:rPr>
      </w:pPr>
    </w:p>
    <w:p w14:paraId="16792C3D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41A2CBFE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1D78B315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3A7ADE02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16A3C11B">
      <w:pPr>
        <w:ind w:firstLine="1200" w:firstLineChars="400"/>
        <w:rPr>
          <w:rFonts w:ascii="楷体_GB2312" w:hAnsi="宋体" w:eastAsia="楷体_GB2312"/>
          <w:color w:val="FF0000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科目代码：873</w:t>
      </w:r>
    </w:p>
    <w:p w14:paraId="2333DC23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科目名称：民族器乐专业基础</w:t>
      </w:r>
    </w:p>
    <w:p w14:paraId="1790EE74">
      <w:pPr>
        <w:ind w:left="2693" w:leftChars="568" w:hanging="1500" w:hangingChars="5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适用专业：艺术学 【民族器乐演奏与教学研究】、音乐【民族器乐演奏】</w:t>
      </w:r>
    </w:p>
    <w:p w14:paraId="2E189369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7FDBF09E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修订日期：202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5</w:t>
      </w:r>
      <w:r>
        <w:rPr>
          <w:rFonts w:hint="eastAsia" w:ascii="楷体_GB2312" w:hAnsi="宋体" w:eastAsia="楷体_GB2312"/>
          <w:sz w:val="30"/>
          <w:szCs w:val="30"/>
        </w:rPr>
        <w:t>年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8</w:t>
      </w: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</w:rPr>
        <w:t>月</w:t>
      </w:r>
    </w:p>
    <w:p w14:paraId="33AAD68F">
      <w:pPr>
        <w:jc w:val="center"/>
        <w:rPr>
          <w:rFonts w:ascii="宋体"/>
          <w:b/>
          <w:sz w:val="32"/>
        </w:rPr>
      </w:pPr>
    </w:p>
    <w:p w14:paraId="3BF5FAD9">
      <w:pPr>
        <w:jc w:val="center"/>
        <w:rPr>
          <w:rFonts w:ascii="宋体"/>
          <w:b/>
          <w:sz w:val="32"/>
        </w:rPr>
      </w:pPr>
    </w:p>
    <w:p w14:paraId="66A53AEF">
      <w:pPr>
        <w:jc w:val="center"/>
        <w:rPr>
          <w:rFonts w:ascii="宋体"/>
          <w:b/>
          <w:sz w:val="32"/>
        </w:rPr>
      </w:pPr>
    </w:p>
    <w:p w14:paraId="6BD2D670">
      <w:pPr>
        <w:jc w:val="center"/>
        <w:rPr>
          <w:rFonts w:ascii="宋体"/>
          <w:b/>
          <w:sz w:val="32"/>
        </w:rPr>
      </w:pPr>
    </w:p>
    <w:p w14:paraId="12796AF2">
      <w:pPr>
        <w:jc w:val="center"/>
        <w:rPr>
          <w:rFonts w:ascii="宋体"/>
          <w:b/>
          <w:sz w:val="32"/>
        </w:rPr>
      </w:pPr>
    </w:p>
    <w:p w14:paraId="57087AE3">
      <w:pPr>
        <w:jc w:val="center"/>
        <w:rPr>
          <w:rFonts w:ascii="宋体"/>
          <w:b/>
          <w:sz w:val="32"/>
        </w:rPr>
      </w:pPr>
    </w:p>
    <w:p w14:paraId="7B5F4069">
      <w:pPr>
        <w:jc w:val="center"/>
        <w:rPr>
          <w:rFonts w:ascii="宋体"/>
          <w:b/>
          <w:sz w:val="32"/>
        </w:rPr>
      </w:pPr>
    </w:p>
    <w:p w14:paraId="1036F635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《民族器乐专业基础》考试大纲</w:t>
      </w:r>
    </w:p>
    <w:p w14:paraId="278FFEAF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一、考试要求</w:t>
      </w:r>
    </w:p>
    <w:p w14:paraId="5A2A589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要求考生根据报考专业方向、类型、选择相应专业方向、类型考查范围及内容。其考查内容包括报考专业方向所涉及的本专业领域的基础理论知识，包括各艺术门类历史发展、基本艺术元素和一般性的艺术手段、艺术体裁、艺术流派和各个时代的名家名作，最终能够运用其基础理论知识解释各类艺术现象。</w:t>
      </w:r>
    </w:p>
    <w:p w14:paraId="25956A9B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二、知识和能力的要求与范围</w:t>
      </w:r>
    </w:p>
    <w:p w14:paraId="7027764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【基础篇】</w:t>
      </w:r>
    </w:p>
    <w:p w14:paraId="34F2587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（一）器乐的基本概念</w:t>
      </w:r>
    </w:p>
    <w:p w14:paraId="5037B34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（二）乐种的基本概念</w:t>
      </w:r>
    </w:p>
    <w:p w14:paraId="41127A9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（三）器乐历史发展、演奏形式、音乐理论、代表性人物及作品</w:t>
      </w:r>
    </w:p>
    <w:p w14:paraId="73100BC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1.秦汉至魏晋时期的器乐；</w:t>
      </w:r>
    </w:p>
    <w:p w14:paraId="49A11B2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2.隋、唐时期的器乐；</w:t>
      </w:r>
    </w:p>
    <w:p w14:paraId="449B67D5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3.宋、辽、金、元；</w:t>
      </w:r>
    </w:p>
    <w:p w14:paraId="18EB26DB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4.明、清时期的器乐；</w:t>
      </w:r>
    </w:p>
    <w:p w14:paraId="103E562F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【独奏音乐】</w:t>
      </w:r>
    </w:p>
    <w:p w14:paraId="427D0C83">
      <w:pPr>
        <w:numPr>
          <w:ilvl w:val="0"/>
          <w:numId w:val="1"/>
        </w:num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吹奏乐类</w:t>
      </w:r>
    </w:p>
    <w:p w14:paraId="5255C359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1.笛</w:t>
      </w:r>
    </w:p>
    <w:p w14:paraId="3F340B4B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2.箫</w:t>
      </w:r>
    </w:p>
    <w:p w14:paraId="4AA20D8B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3.笙</w:t>
      </w:r>
    </w:p>
    <w:p w14:paraId="45EE6A68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4.其他</w:t>
      </w:r>
    </w:p>
    <w:p w14:paraId="6674FA9C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（二）擦弦乐类</w:t>
      </w:r>
    </w:p>
    <w:p w14:paraId="30BF22EA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 二胡</w:t>
      </w:r>
    </w:p>
    <w:p w14:paraId="2FAB4898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 板胡</w:t>
      </w:r>
    </w:p>
    <w:p w14:paraId="590CC40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（三）弹弦乐类</w:t>
      </w:r>
    </w:p>
    <w:p w14:paraId="59C97EC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1.古琴</w:t>
      </w:r>
    </w:p>
    <w:p w14:paraId="2211C5FB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2.古筝</w:t>
      </w:r>
    </w:p>
    <w:p w14:paraId="1EE4E34F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3.琵琶</w:t>
      </w:r>
    </w:p>
    <w:p w14:paraId="4DF11F38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4.其他</w:t>
      </w:r>
    </w:p>
    <w:p w14:paraId="36479929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【合奏音乐】</w:t>
      </w:r>
    </w:p>
    <w:p w14:paraId="73CB905C">
      <w:pPr>
        <w:numPr>
          <w:ilvl w:val="0"/>
          <w:numId w:val="2"/>
        </w:num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丝竹乐类乐种</w:t>
      </w:r>
    </w:p>
    <w:p w14:paraId="636E0AC9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1.二人台牌子曲</w:t>
      </w:r>
    </w:p>
    <w:p w14:paraId="0FA0BA7B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2.江南丝竹</w:t>
      </w:r>
    </w:p>
    <w:p w14:paraId="241EC505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3.广东音乐</w:t>
      </w:r>
    </w:p>
    <w:p w14:paraId="4B791D7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4.潮州弦诗</w:t>
      </w:r>
    </w:p>
    <w:p w14:paraId="006C577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5.福建南音</w:t>
      </w:r>
    </w:p>
    <w:p w14:paraId="5764460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（二）鼓吹乐类乐种</w:t>
      </w:r>
    </w:p>
    <w:p w14:paraId="3CDF2D32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1.北京智化寺京音乐</w:t>
      </w:r>
    </w:p>
    <w:p w14:paraId="58D5B46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2.河北音乐会</w:t>
      </w:r>
    </w:p>
    <w:p w14:paraId="19759F3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3.晋北笙管乐</w:t>
      </w:r>
    </w:p>
    <w:p w14:paraId="5069E0B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4.鲁西南鼓吹乐</w:t>
      </w:r>
    </w:p>
    <w:p w14:paraId="08DF91BF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5.辽南鼓吹乐</w:t>
      </w:r>
    </w:p>
    <w:p w14:paraId="03E7131F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（三）吹打乐类乐种</w:t>
      </w:r>
    </w:p>
    <w:p w14:paraId="52D551B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1.十番锣鼓</w:t>
      </w:r>
    </w:p>
    <w:p w14:paraId="5CACE84B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2.十番鼓</w:t>
      </w:r>
    </w:p>
    <w:p w14:paraId="7058670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3.浙东锣鼓</w:t>
      </w:r>
    </w:p>
    <w:p w14:paraId="0A7552F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4.西安鼓乐</w:t>
      </w:r>
    </w:p>
    <w:p w14:paraId="51FC4B8F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【民族管弦音乐】</w:t>
      </w:r>
    </w:p>
    <w:p w14:paraId="56EB7C8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中国民族管弦乐的乐队建制、历史发展、代表性作品等。</w:t>
      </w:r>
    </w:p>
    <w:p w14:paraId="2314F6C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</w:p>
    <w:p w14:paraId="764BD87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三、试卷结构</w:t>
      </w:r>
    </w:p>
    <w:p w14:paraId="56BBC1C4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基本概念：名词解释、简答题等。</w:t>
      </w:r>
    </w:p>
    <w:p w14:paraId="7C055E22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理论阐述：论述题、案例分析、作品分析题等。</w:t>
      </w:r>
    </w:p>
    <w:p w14:paraId="74F927B3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</w:p>
    <w:p w14:paraId="1574E6DB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kern w:val="0"/>
          <w:sz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bidi="ar"/>
        </w:rPr>
        <w:t>考试内容范围说明</w:t>
      </w:r>
    </w:p>
    <w:p w14:paraId="40C9178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3B72B9"/>
    <w:multiLevelType w:val="multilevel"/>
    <w:tmpl w:val="303B72B9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401E0121"/>
    <w:multiLevelType w:val="multilevel"/>
    <w:tmpl w:val="401E0121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N2I1ZDIzODZlZDk4YTVlMDNlMzZjZDcxZjFmZWMifQ=="/>
  </w:docVars>
  <w:rsids>
    <w:rsidRoot w:val="0CDE2101"/>
    <w:rsid w:val="00061148"/>
    <w:rsid w:val="00327837"/>
    <w:rsid w:val="00363517"/>
    <w:rsid w:val="009E60BF"/>
    <w:rsid w:val="00A25AD4"/>
    <w:rsid w:val="00B70D43"/>
    <w:rsid w:val="00CF17BC"/>
    <w:rsid w:val="00D821B2"/>
    <w:rsid w:val="060A420A"/>
    <w:rsid w:val="07AE1266"/>
    <w:rsid w:val="0BA24E54"/>
    <w:rsid w:val="0BB03C9D"/>
    <w:rsid w:val="0CDE2101"/>
    <w:rsid w:val="0D7C01ED"/>
    <w:rsid w:val="0E5514BB"/>
    <w:rsid w:val="11014752"/>
    <w:rsid w:val="1B515A49"/>
    <w:rsid w:val="1DCC70ED"/>
    <w:rsid w:val="1EA132F9"/>
    <w:rsid w:val="22C844FA"/>
    <w:rsid w:val="2A312F0A"/>
    <w:rsid w:val="2A4865FA"/>
    <w:rsid w:val="2E0D67A3"/>
    <w:rsid w:val="2FE51AF3"/>
    <w:rsid w:val="34F74652"/>
    <w:rsid w:val="3A4516B5"/>
    <w:rsid w:val="3FF205CA"/>
    <w:rsid w:val="40CD48B1"/>
    <w:rsid w:val="426972A4"/>
    <w:rsid w:val="45057BF8"/>
    <w:rsid w:val="45A30AFD"/>
    <w:rsid w:val="4B126B00"/>
    <w:rsid w:val="4D065AE9"/>
    <w:rsid w:val="53D378C7"/>
    <w:rsid w:val="57332192"/>
    <w:rsid w:val="629F3F13"/>
    <w:rsid w:val="637A79A7"/>
    <w:rsid w:val="67034324"/>
    <w:rsid w:val="675E1B20"/>
    <w:rsid w:val="6EC64152"/>
    <w:rsid w:val="6F3D02BC"/>
    <w:rsid w:val="72A356C2"/>
    <w:rsid w:val="73162FCB"/>
    <w:rsid w:val="74333645"/>
    <w:rsid w:val="751771B6"/>
    <w:rsid w:val="78046D24"/>
    <w:rsid w:val="7A305C65"/>
    <w:rsid w:val="7C4D5470"/>
    <w:rsid w:val="7E705AA8"/>
    <w:rsid w:val="7EF6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608</Words>
  <Characters>644</Characters>
  <Lines>5</Lines>
  <Paragraphs>1</Paragraphs>
  <TotalTime>143</TotalTime>
  <ScaleCrop>false</ScaleCrop>
  <LinksUpToDate>false</LinksUpToDate>
  <CharactersWithSpaces>680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廉政公署</cp:lastModifiedBy>
  <cp:lastPrinted>2023-09-07T03:16:00Z</cp:lastPrinted>
  <dcterms:modified xsi:type="dcterms:W3CDTF">2025-08-25T07:18:55Z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9DC83920164F4049A73CB79DE728CF29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