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97C6F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《社区工作》考试大纲</w:t>
      </w:r>
    </w:p>
    <w:p w14:paraId="64ECB94D">
      <w:pPr>
        <w:numPr>
          <w:ilvl w:val="0"/>
          <w:numId w:val="1"/>
        </w:numPr>
        <w:spacing w:line="360" w:lineRule="auto"/>
        <w:ind w:left="479" w:leftChars="228" w:firstLine="0" w:firstLineChars="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考试要求</w:t>
      </w:r>
    </w:p>
    <w:p w14:paraId="65C6554B">
      <w:pPr>
        <w:numPr>
          <w:ilvl w:val="0"/>
          <w:numId w:val="0"/>
        </w:num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了解社区工作的产生背景及其基本假设；了解社区工作的社会功能，把握社区工作在解决社会问题上的基本价值取向和思路；理解社区工作的基本概念、基本特点及其本质；掌握社区工作的基本知识，包括价值理念、理论基础、过程模式等。</w:t>
      </w:r>
      <w:r>
        <w:rPr>
          <w:rFonts w:ascii="宋体" w:cs="Times New Roman"/>
          <w:color w:val="000000"/>
          <w:kern w:val="0"/>
          <w:sz w:val="24"/>
          <w:szCs w:val="24"/>
        </w:rPr>
        <w:br w:type="textWrapping"/>
      </w:r>
      <w:r>
        <w:rPr>
          <w:rFonts w:hint="eastAsia" w:ascii="宋体" w:hAnsi="宋体" w:cs="宋体"/>
          <w:b/>
          <w:bCs/>
          <w:sz w:val="24"/>
          <w:szCs w:val="24"/>
        </w:rPr>
        <w:t>二、知识和能力的要求与范围</w:t>
      </w:r>
    </w:p>
    <w:p w14:paraId="66549E2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（一）社区和社区工作</w:t>
      </w:r>
    </w:p>
    <w:p w14:paraId="0AD1E2AB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（二）社区工作发展的历程</w:t>
      </w:r>
    </w:p>
    <w:p w14:paraId="12E48EC2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（三）社区工作的价值观、基本原则和理论基础</w:t>
      </w:r>
    </w:p>
    <w:p w14:paraId="5B6BC3A7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（四）地区发展模式</w:t>
      </w:r>
    </w:p>
    <w:p w14:paraId="431A85CD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（五）社会策划模式</w:t>
      </w:r>
    </w:p>
    <w:p w14:paraId="35219500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（六）社会行动</w:t>
      </w:r>
    </w:p>
    <w:p w14:paraId="04B40FA6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（七）社区照顾</w:t>
      </w:r>
    </w:p>
    <w:p w14:paraId="3410EE78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（八）社区工作者</w:t>
      </w:r>
    </w:p>
    <w:p w14:paraId="36F9ADF0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（九）社区工作方法与技巧</w:t>
      </w:r>
    </w:p>
    <w:p w14:paraId="1525496B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（十）社区工作政策及政策分析</w:t>
      </w:r>
    </w:p>
    <w:p w14:paraId="35829F2B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（十一）社区工作前瞻与发展趋势</w:t>
      </w:r>
    </w:p>
    <w:p w14:paraId="01EEAAEB">
      <w:pPr>
        <w:spacing w:line="360" w:lineRule="auto"/>
        <w:ind w:firstLine="482" w:firstLineChars="200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02A8A657">
      <w:pPr>
        <w:spacing w:line="360" w:lineRule="auto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（一）</w:t>
      </w:r>
      <w:r>
        <w:rPr>
          <w:rFonts w:hint="eastAsia" w:ascii="宋体" w:hAnsi="宋体" w:cs="宋体"/>
          <w:sz w:val="24"/>
          <w:szCs w:val="24"/>
        </w:rPr>
        <w:t>名词解释</w:t>
      </w:r>
    </w:p>
    <w:p w14:paraId="1B02107B">
      <w:pPr>
        <w:spacing w:line="360" w:lineRule="auto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（二）</w:t>
      </w:r>
      <w:r>
        <w:rPr>
          <w:rFonts w:hint="eastAsia" w:ascii="宋体" w:hAnsi="宋体" w:cs="宋体"/>
          <w:sz w:val="24"/>
          <w:szCs w:val="24"/>
        </w:rPr>
        <w:t>简答题</w:t>
      </w:r>
    </w:p>
    <w:p w14:paraId="393EECFE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（三）</w:t>
      </w:r>
      <w:r>
        <w:rPr>
          <w:rFonts w:hint="eastAsia" w:ascii="宋体" w:hAnsi="宋体" w:cs="宋体"/>
          <w:sz w:val="24"/>
          <w:szCs w:val="24"/>
        </w:rPr>
        <w:t>论述题</w:t>
      </w:r>
    </w:p>
    <w:p w14:paraId="4ED815ED">
      <w:pPr>
        <w:spacing w:line="360" w:lineRule="auto"/>
        <w:ind w:firstLine="482" w:firstLineChars="200"/>
        <w:rPr>
          <w:rFonts w:hint="eastAsia" w:ascii="宋体" w:hAnsi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四、参考书目</w:t>
      </w:r>
    </w:p>
    <w:p w14:paraId="2756C1A3">
      <w:pPr>
        <w:spacing w:line="360" w:lineRule="auto"/>
        <w:ind w:firstLine="240" w:firstLineChars="100"/>
        <w:rPr>
          <w:rFonts w:hint="eastAsia" w:ascii="宋体" w:hAnsi="宋体" w:cs="宋体"/>
          <w:color w:val="auto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4"/>
          <w:szCs w:val="24"/>
        </w:rPr>
        <w:t>《社区工作》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徐永祥主编，高等教育出版社，最新版。</w:t>
      </w:r>
    </w:p>
    <w:p w14:paraId="0FACD6D3">
      <w:pPr>
        <w:spacing w:line="360" w:lineRule="auto"/>
        <w:ind w:firstLine="240" w:firstLineChars="100"/>
        <w:rPr>
          <w:rFonts w:hint="eastAsia" w:ascii="宋体" w:hAnsi="宋体" w:cs="宋体"/>
          <w:color w:val="auto"/>
          <w:kern w:val="0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3584E8"/>
    <w:multiLevelType w:val="singleLevel"/>
    <w:tmpl w:val="D83584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91"/>
    <w:rsid w:val="00033084"/>
    <w:rsid w:val="000B6A67"/>
    <w:rsid w:val="000D49AE"/>
    <w:rsid w:val="002474CE"/>
    <w:rsid w:val="0031106B"/>
    <w:rsid w:val="003310D1"/>
    <w:rsid w:val="003A634D"/>
    <w:rsid w:val="00597F73"/>
    <w:rsid w:val="007108D6"/>
    <w:rsid w:val="008729EE"/>
    <w:rsid w:val="009629EE"/>
    <w:rsid w:val="009A6472"/>
    <w:rsid w:val="009C1EFA"/>
    <w:rsid w:val="009F73F2"/>
    <w:rsid w:val="00B33F98"/>
    <w:rsid w:val="00BA7077"/>
    <w:rsid w:val="00C03EE6"/>
    <w:rsid w:val="00C147B5"/>
    <w:rsid w:val="00C34562"/>
    <w:rsid w:val="00D05F6E"/>
    <w:rsid w:val="00DA2891"/>
    <w:rsid w:val="00E25062"/>
    <w:rsid w:val="00E37B4B"/>
    <w:rsid w:val="00EA53E0"/>
    <w:rsid w:val="00EE621E"/>
    <w:rsid w:val="00F5652F"/>
    <w:rsid w:val="05894894"/>
    <w:rsid w:val="14B77683"/>
    <w:rsid w:val="173E4B24"/>
    <w:rsid w:val="18CA23E3"/>
    <w:rsid w:val="192B591B"/>
    <w:rsid w:val="1A1F56D3"/>
    <w:rsid w:val="1D7F123B"/>
    <w:rsid w:val="215441A1"/>
    <w:rsid w:val="2D0A062A"/>
    <w:rsid w:val="327F2033"/>
    <w:rsid w:val="3A440795"/>
    <w:rsid w:val="48DB2A1A"/>
    <w:rsid w:val="6EC566C2"/>
    <w:rsid w:val="72B9524B"/>
    <w:rsid w:val="73A946D7"/>
    <w:rsid w:val="778C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locked/>
    <w:uiPriority w:val="99"/>
    <w:rPr>
      <w:kern w:val="2"/>
      <w:sz w:val="18"/>
      <w:szCs w:val="18"/>
    </w:rPr>
  </w:style>
  <w:style w:type="character" w:customStyle="1" w:styleId="7">
    <w:name w:val="Footer Char"/>
    <w:basedOn w:val="5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synu</Company>
  <Pages>1</Pages>
  <Words>342</Words>
  <Characters>344</Characters>
  <Lines>0</Lines>
  <Paragraphs>0</Paragraphs>
  <TotalTime>0</TotalTime>
  <ScaleCrop>false</ScaleCrop>
  <LinksUpToDate>false</LinksUpToDate>
  <CharactersWithSpaces>344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2016-09-21T12:29:00Z</dcterms:created>
  <dc:creator>apple</dc:creator>
  <cp:lastModifiedBy>HP</cp:lastModifiedBy>
  <dcterms:modified xsi:type="dcterms:W3CDTF">2025-08-29T06:23:59Z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eyJoZGlkIjoiNzZhMjVlZDFhYjA5Y2JhZWMyZjAwZTU4Mzc4ODQzYzgifQ==</vt:lpwstr>
  </property>
  <property fmtid="{D5CDD505-2E9C-101B-9397-08002B2CF9AE}" pid="4" name="ICV">
    <vt:lpwstr>98B5AFB96AC0485794FF235E00B14EEF_13</vt:lpwstr>
  </property>
</Properties>
</file>