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AF55B" w14:textId="77777777" w:rsidR="00450EE3" w:rsidRDefault="00450EE3" w:rsidP="00F8791C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F8791C">
        <w:rPr>
          <w:rFonts w:ascii="宋体" w:cs="宋体" w:hint="eastAsia"/>
          <w:b/>
          <w:bCs/>
          <w:sz w:val="32"/>
          <w:szCs w:val="32"/>
        </w:rPr>
        <w:t>体育社会学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14:paraId="04636806" w14:textId="326035B9" w:rsidR="00450EE3" w:rsidRPr="009700F7" w:rsidRDefault="00450EE3" w:rsidP="00F8791C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</w:t>
      </w:r>
      <w:r w:rsidR="00B401FA">
        <w:rPr>
          <w:rFonts w:ascii="宋体" w:cs="宋体" w:hint="eastAsia"/>
          <w:b/>
          <w:bCs/>
          <w:sz w:val="32"/>
          <w:szCs w:val="32"/>
        </w:rPr>
        <w:t>研究方向</w:t>
      </w:r>
      <w:r>
        <w:rPr>
          <w:rFonts w:ascii="宋体" w:cs="宋体" w:hint="eastAsia"/>
          <w:b/>
          <w:bCs/>
          <w:sz w:val="32"/>
          <w:szCs w:val="32"/>
        </w:rPr>
        <w:t>：</w:t>
      </w:r>
      <w:r>
        <w:rPr>
          <w:rFonts w:ascii="宋体" w:cs="宋体"/>
          <w:b/>
          <w:bCs/>
          <w:sz w:val="32"/>
          <w:szCs w:val="32"/>
        </w:rPr>
        <w:t>01</w:t>
      </w:r>
      <w:r>
        <w:rPr>
          <w:rFonts w:ascii="宋体" w:cs="宋体" w:hint="eastAsia"/>
          <w:b/>
          <w:bCs/>
          <w:sz w:val="32"/>
          <w:szCs w:val="32"/>
        </w:rPr>
        <w:t>体育人文社会学</w:t>
      </w:r>
    </w:p>
    <w:p w14:paraId="749A57FD" w14:textId="77777777" w:rsidR="00450EE3" w:rsidRDefault="00450EE3" w:rsidP="0075394B">
      <w:pPr>
        <w:rPr>
          <w:rFonts w:eastAsia="黑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一、考查目标及要求</w:t>
      </w:r>
    </w:p>
    <w:p w14:paraId="602E6C62" w14:textId="77777777" w:rsidR="00450EE3" w:rsidRDefault="00450EE3" w:rsidP="008920A8">
      <w:pPr>
        <w:ind w:firstLineChars="200" w:firstLine="420"/>
      </w:pPr>
      <w:r>
        <w:rPr>
          <w:rFonts w:cs="宋体" w:hint="eastAsia"/>
        </w:rPr>
        <w:t>掌握体育社会学的相关概念和基本理论，能够运用社会学的相关理论分析体育社会现象和体育社会问题，熟悉体育社会学的研究对象与领域，掌握体育社会学的研究方法与手段，了解体育社会学的发展前沿与动态，具备深入从事体育社会学研究的基本素养。</w:t>
      </w:r>
    </w:p>
    <w:p w14:paraId="7000E5F5" w14:textId="77777777" w:rsidR="00450EE3" w:rsidRDefault="00450EE3" w:rsidP="0075394B">
      <w:pPr>
        <w:rPr>
          <w:b/>
          <w:bCs/>
          <w:sz w:val="28"/>
          <w:szCs w:val="28"/>
        </w:rPr>
      </w:pPr>
      <w:r>
        <w:rPr>
          <w:rFonts w:eastAsia="黑体" w:cs="黑体" w:hint="eastAsia"/>
          <w:sz w:val="24"/>
          <w:szCs w:val="24"/>
        </w:rPr>
        <w:t>二、考试内容</w:t>
      </w:r>
    </w:p>
    <w:p w14:paraId="6D82D998" w14:textId="77777777" w:rsidR="00450EE3" w:rsidRPr="00726191" w:rsidRDefault="00450EE3" w:rsidP="00474259">
      <w:pPr>
        <w:ind w:firstLineChars="200" w:firstLine="420"/>
        <w:rPr>
          <w:rFonts w:ascii="宋体"/>
          <w:b/>
          <w:bCs/>
        </w:rPr>
      </w:pPr>
      <w:r w:rsidRPr="00726191">
        <w:rPr>
          <w:rFonts w:ascii="宋体" w:hAnsi="宋体" w:cs="宋体"/>
        </w:rPr>
        <w:t>1</w:t>
      </w:r>
      <w:r w:rsidRPr="00D84BF1">
        <w:rPr>
          <w:rFonts w:ascii="宋体" w:cs="宋体"/>
        </w:rPr>
        <w:t>.</w:t>
      </w:r>
      <w:r w:rsidR="00EA4D8F">
        <w:rPr>
          <w:rFonts w:ascii="宋体" w:hAnsi="宋体" w:cs="宋体" w:hint="eastAsia"/>
        </w:rPr>
        <w:t>体育社会现象的社会学分析</w:t>
      </w:r>
    </w:p>
    <w:p w14:paraId="4FE28425" w14:textId="77777777" w:rsidR="00450EE3" w:rsidRPr="00726191" w:rsidRDefault="00450EE3" w:rsidP="00474259">
      <w:pPr>
        <w:ind w:firstLineChars="300" w:firstLine="630"/>
        <w:rPr>
          <w:rFonts w:ascii="宋体"/>
        </w:rPr>
      </w:pPr>
      <w:r w:rsidRPr="00726191">
        <w:rPr>
          <w:rFonts w:ascii="宋体" w:hAnsi="宋体" w:cs="宋体"/>
          <w:kern w:val="0"/>
        </w:rPr>
        <w:t>1</w:t>
      </w:r>
      <w:r>
        <w:rPr>
          <w:rFonts w:ascii="宋体" w:hAnsi="宋体" w:cs="宋体"/>
          <w:kern w:val="0"/>
        </w:rPr>
        <w:t>.1</w:t>
      </w:r>
      <w:r w:rsidRPr="00726191">
        <w:rPr>
          <w:rFonts w:ascii="宋体" w:hAnsi="宋体" w:cs="宋体" w:hint="eastAsia"/>
          <w:kern w:val="0"/>
        </w:rPr>
        <w:t>体育</w:t>
      </w:r>
      <w:r w:rsidR="00EA4D8F">
        <w:rPr>
          <w:rFonts w:ascii="宋体" w:hAnsi="宋体" w:cs="宋体" w:hint="eastAsia"/>
        </w:rPr>
        <w:t>社会现象概述</w:t>
      </w:r>
    </w:p>
    <w:p w14:paraId="3FF456E2" w14:textId="77777777" w:rsidR="00450EE3" w:rsidRDefault="00450EE3" w:rsidP="00474259">
      <w:pPr>
        <w:ind w:firstLineChars="300" w:firstLine="630"/>
        <w:rPr>
          <w:rFonts w:ascii="宋体" w:hAnsi="宋体" w:cs="宋体" w:hint="eastAsia"/>
        </w:rPr>
      </w:pPr>
      <w:r w:rsidRPr="00726191">
        <w:rPr>
          <w:rFonts w:ascii="宋体" w:hAnsi="宋体" w:cs="宋体"/>
        </w:rPr>
        <w:t>1.2</w:t>
      </w:r>
      <w:r w:rsidR="00EA4D8F">
        <w:rPr>
          <w:rFonts w:ascii="宋体" w:hAnsi="宋体" w:cs="宋体" w:hint="eastAsia"/>
        </w:rPr>
        <w:t>体育社会现象的重大变化</w:t>
      </w:r>
    </w:p>
    <w:p w14:paraId="1BB5F4F8" w14:textId="77777777" w:rsidR="00EA4D8F" w:rsidRPr="00726191" w:rsidRDefault="00EA4D8F" w:rsidP="00474259">
      <w:pPr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.3</w:t>
      </w:r>
      <w:r>
        <w:rPr>
          <w:rFonts w:ascii="宋体" w:hAnsi="宋体" w:cs="宋体" w:hint="eastAsia"/>
        </w:rPr>
        <w:t>关于体育社会现象的几个基本命题</w:t>
      </w:r>
    </w:p>
    <w:p w14:paraId="2E8391E8" w14:textId="77777777" w:rsidR="00450EE3" w:rsidRPr="00726191" w:rsidRDefault="00450EE3" w:rsidP="00474259">
      <w:pPr>
        <w:tabs>
          <w:tab w:val="left" w:pos="840"/>
        </w:tabs>
        <w:ind w:firstLineChars="200" w:firstLine="420"/>
        <w:rPr>
          <w:rFonts w:ascii="宋体"/>
        </w:rPr>
      </w:pPr>
      <w:r w:rsidRPr="00726191">
        <w:rPr>
          <w:rFonts w:ascii="宋体" w:hAnsi="宋体" w:cs="宋体"/>
        </w:rPr>
        <w:t>2</w:t>
      </w:r>
      <w:r w:rsidRPr="00D84BF1">
        <w:rPr>
          <w:rFonts w:ascii="宋体" w:cs="宋体"/>
        </w:rPr>
        <w:t>.</w:t>
      </w:r>
      <w:r w:rsidR="00EA4D8F">
        <w:rPr>
          <w:rFonts w:ascii="宋体" w:hAnsi="宋体" w:cs="宋体" w:hint="eastAsia"/>
        </w:rPr>
        <w:t>体育运动的社会分层、流动与控制</w:t>
      </w:r>
    </w:p>
    <w:p w14:paraId="08813386" w14:textId="77777777" w:rsidR="00450EE3" w:rsidRPr="00726191" w:rsidRDefault="00450EE3" w:rsidP="00474259">
      <w:pPr>
        <w:widowControl/>
        <w:tabs>
          <w:tab w:val="left" w:pos="360"/>
          <w:tab w:val="left" w:pos="540"/>
          <w:tab w:val="left" w:pos="108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2.1</w:t>
      </w:r>
      <w:r w:rsidR="00EA4D8F">
        <w:rPr>
          <w:rFonts w:ascii="宋体" w:hAnsi="宋体" w:cs="宋体" w:hint="eastAsia"/>
          <w:kern w:val="0"/>
        </w:rPr>
        <w:t>社会分层与体育运动</w:t>
      </w:r>
    </w:p>
    <w:p w14:paraId="5FA23EAB" w14:textId="77777777" w:rsidR="00450EE3" w:rsidRPr="00726191" w:rsidRDefault="00450EE3" w:rsidP="00474259">
      <w:pPr>
        <w:widowControl/>
        <w:tabs>
          <w:tab w:val="left" w:pos="360"/>
          <w:tab w:val="left" w:pos="540"/>
          <w:tab w:val="left" w:pos="108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2.2</w:t>
      </w:r>
      <w:r w:rsidR="00EA4D8F">
        <w:rPr>
          <w:rFonts w:ascii="宋体" w:hAnsi="宋体" w:cs="宋体" w:hint="eastAsia"/>
          <w:kern w:val="0"/>
        </w:rPr>
        <w:t>社会流动与体育运动</w:t>
      </w:r>
    </w:p>
    <w:p w14:paraId="6E4B1FA7" w14:textId="77777777" w:rsidR="00450EE3" w:rsidRPr="00726191" w:rsidRDefault="00450EE3" w:rsidP="00EA4D8F">
      <w:pPr>
        <w:widowControl/>
        <w:tabs>
          <w:tab w:val="left" w:pos="360"/>
          <w:tab w:val="left" w:pos="540"/>
          <w:tab w:val="left" w:pos="108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2.3</w:t>
      </w:r>
      <w:r w:rsidR="00EA4D8F">
        <w:rPr>
          <w:rFonts w:ascii="宋体" w:hAnsi="宋体" w:cs="宋体" w:hint="eastAsia"/>
          <w:kern w:val="0"/>
        </w:rPr>
        <w:t>社会控制与体育运动</w:t>
      </w:r>
    </w:p>
    <w:p w14:paraId="530A3B55" w14:textId="77777777" w:rsidR="00450EE3" w:rsidRPr="00726191" w:rsidRDefault="00450EE3" w:rsidP="00474259">
      <w:pPr>
        <w:ind w:firstLineChars="200" w:firstLine="420"/>
        <w:rPr>
          <w:rFonts w:ascii="宋体"/>
        </w:rPr>
      </w:pPr>
      <w:r>
        <w:rPr>
          <w:rFonts w:ascii="宋体" w:hAnsi="宋体" w:cs="宋体"/>
        </w:rPr>
        <w:t>3</w:t>
      </w:r>
      <w:r w:rsidRPr="00D84BF1">
        <w:rPr>
          <w:rFonts w:ascii="宋体" w:cs="宋体"/>
        </w:rPr>
        <w:t>.</w:t>
      </w:r>
      <w:r w:rsidR="00EA4D8F">
        <w:rPr>
          <w:rFonts w:ascii="宋体" w:hAnsi="宋体" w:cs="宋体" w:hint="eastAsia"/>
        </w:rPr>
        <w:t>社会结构中的体育运动</w:t>
      </w:r>
    </w:p>
    <w:p w14:paraId="4A931AD9" w14:textId="77777777" w:rsidR="00450EE3" w:rsidRPr="00726191" w:rsidRDefault="00450EE3" w:rsidP="00474259">
      <w:pPr>
        <w:widowControl/>
        <w:tabs>
          <w:tab w:val="left" w:pos="360"/>
          <w:tab w:val="left" w:pos="540"/>
          <w:tab w:val="left" w:pos="1080"/>
          <w:tab w:val="left" w:pos="522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3.1</w:t>
      </w:r>
      <w:r w:rsidR="00EA4D8F">
        <w:rPr>
          <w:rFonts w:ascii="宋体" w:hAnsi="宋体" w:cs="宋体" w:hint="eastAsia"/>
          <w:kern w:val="0"/>
        </w:rPr>
        <w:t>体育运动与经济</w:t>
      </w:r>
    </w:p>
    <w:p w14:paraId="0879D10D" w14:textId="77777777" w:rsidR="00450EE3" w:rsidRPr="00726191" w:rsidRDefault="00450EE3" w:rsidP="00474259">
      <w:pPr>
        <w:widowControl/>
        <w:tabs>
          <w:tab w:val="left" w:pos="360"/>
          <w:tab w:val="left" w:pos="540"/>
          <w:tab w:val="left" w:pos="1080"/>
          <w:tab w:val="left" w:pos="522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3.2</w:t>
      </w:r>
      <w:r>
        <w:rPr>
          <w:rFonts w:ascii="宋体" w:hAnsi="宋体" w:cs="宋体" w:hint="eastAsia"/>
          <w:kern w:val="0"/>
        </w:rPr>
        <w:t>体</w:t>
      </w:r>
      <w:r w:rsidR="00EA4D8F">
        <w:rPr>
          <w:rFonts w:ascii="宋体" w:hAnsi="宋体" w:cs="宋体" w:hint="eastAsia"/>
          <w:kern w:val="0"/>
        </w:rPr>
        <w:t>育运动与政治</w:t>
      </w:r>
    </w:p>
    <w:p w14:paraId="44558782" w14:textId="77777777" w:rsidR="00450EE3" w:rsidRDefault="00450EE3" w:rsidP="00474259">
      <w:pPr>
        <w:widowControl/>
        <w:tabs>
          <w:tab w:val="left" w:pos="360"/>
          <w:tab w:val="left" w:pos="540"/>
          <w:tab w:val="left" w:pos="1080"/>
          <w:tab w:val="left" w:pos="522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/>
          <w:kern w:val="0"/>
        </w:rPr>
        <w:t>3.3</w:t>
      </w:r>
      <w:r w:rsidR="00EA4D8F">
        <w:rPr>
          <w:rFonts w:ascii="宋体" w:hAnsi="宋体" w:cs="宋体" w:hint="eastAsia"/>
          <w:kern w:val="0"/>
        </w:rPr>
        <w:t>体育运动与人口</w:t>
      </w:r>
    </w:p>
    <w:p w14:paraId="203C7160" w14:textId="77777777" w:rsidR="00450EE3" w:rsidRDefault="00450EE3" w:rsidP="00474259">
      <w:pPr>
        <w:widowControl/>
        <w:tabs>
          <w:tab w:val="left" w:pos="360"/>
          <w:tab w:val="left" w:pos="540"/>
          <w:tab w:val="left" w:pos="1080"/>
          <w:tab w:val="left" w:pos="5220"/>
        </w:tabs>
        <w:ind w:firstLineChars="300" w:firstLine="630"/>
        <w:rPr>
          <w:rFonts w:ascii="宋体" w:hAnsi="宋体" w:cs="宋体" w:hint="eastAsia"/>
          <w:kern w:val="0"/>
        </w:rPr>
      </w:pPr>
      <w:r>
        <w:rPr>
          <w:rFonts w:ascii="宋体" w:hAnsi="宋体" w:cs="宋体"/>
          <w:kern w:val="0"/>
        </w:rPr>
        <w:t>3.4</w:t>
      </w:r>
      <w:r w:rsidR="00EA4D8F">
        <w:rPr>
          <w:rFonts w:ascii="宋体" w:hAnsi="宋体" w:cs="宋体" w:hint="eastAsia"/>
          <w:kern w:val="0"/>
        </w:rPr>
        <w:t>体育运动与教育</w:t>
      </w:r>
    </w:p>
    <w:p w14:paraId="49D63FF9" w14:textId="77777777" w:rsidR="00EA4D8F" w:rsidRDefault="00EA4D8F" w:rsidP="00474259">
      <w:pPr>
        <w:widowControl/>
        <w:tabs>
          <w:tab w:val="left" w:pos="360"/>
          <w:tab w:val="left" w:pos="540"/>
          <w:tab w:val="left" w:pos="1080"/>
          <w:tab w:val="left" w:pos="5220"/>
        </w:tabs>
        <w:ind w:firstLineChars="300" w:firstLine="630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3</w:t>
      </w:r>
      <w:r>
        <w:rPr>
          <w:rFonts w:ascii="宋体" w:hAnsi="宋体" w:cs="宋体"/>
          <w:kern w:val="0"/>
        </w:rPr>
        <w:t>.5</w:t>
      </w:r>
      <w:r>
        <w:rPr>
          <w:rFonts w:ascii="宋体" w:hAnsi="宋体" w:cs="宋体" w:hint="eastAsia"/>
          <w:kern w:val="0"/>
        </w:rPr>
        <w:t>体育运动与科学技术</w:t>
      </w:r>
    </w:p>
    <w:p w14:paraId="3B6113F7" w14:textId="77777777" w:rsidR="00EA4D8F" w:rsidRPr="00726191" w:rsidRDefault="00EA4D8F" w:rsidP="00474259">
      <w:pPr>
        <w:widowControl/>
        <w:tabs>
          <w:tab w:val="left" w:pos="360"/>
          <w:tab w:val="left" w:pos="540"/>
          <w:tab w:val="left" w:pos="1080"/>
          <w:tab w:val="left" w:pos="5220"/>
        </w:tabs>
        <w:ind w:firstLineChars="300" w:firstLine="630"/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3</w:t>
      </w:r>
      <w:r>
        <w:rPr>
          <w:rFonts w:ascii="宋体" w:hAnsi="宋体" w:cs="宋体"/>
          <w:kern w:val="0"/>
        </w:rPr>
        <w:t>.6</w:t>
      </w:r>
      <w:r>
        <w:rPr>
          <w:rFonts w:ascii="宋体" w:hAnsi="宋体" w:cs="宋体" w:hint="eastAsia"/>
          <w:kern w:val="0"/>
        </w:rPr>
        <w:t>体育运动与大众传媒</w:t>
      </w:r>
    </w:p>
    <w:p w14:paraId="1647C2C6" w14:textId="77777777" w:rsidR="00450EE3" w:rsidRDefault="00450EE3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/>
          <w:kern w:val="0"/>
        </w:rPr>
        <w:t>4</w:t>
      </w:r>
      <w:r>
        <w:rPr>
          <w:rFonts w:ascii="宋体" w:cs="宋体"/>
          <w:kern w:val="0"/>
        </w:rPr>
        <w:t>.</w:t>
      </w:r>
      <w:r w:rsidR="00EA4D8F">
        <w:rPr>
          <w:rFonts w:ascii="宋体" w:hAnsi="宋体" w:cs="宋体" w:hint="eastAsia"/>
        </w:rPr>
        <w:t>社会文化中的体育运动</w:t>
      </w:r>
    </w:p>
    <w:p w14:paraId="5A07E9D0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4.1</w:t>
      </w:r>
      <w:r>
        <w:rPr>
          <w:rFonts w:ascii="宋体" w:hAnsi="宋体" w:cs="宋体" w:hint="eastAsia"/>
        </w:rPr>
        <w:t>文化的一般概述</w:t>
      </w:r>
    </w:p>
    <w:p w14:paraId="7CA1C021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4.2</w:t>
      </w:r>
      <w:r>
        <w:rPr>
          <w:rFonts w:ascii="宋体" w:hAnsi="宋体" w:cs="宋体" w:hint="eastAsia"/>
        </w:rPr>
        <w:t>文化的要素与特性</w:t>
      </w:r>
    </w:p>
    <w:p w14:paraId="64549D95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4.3</w:t>
      </w:r>
      <w:r>
        <w:rPr>
          <w:rFonts w:ascii="宋体" w:hAnsi="宋体" w:cs="宋体" w:hint="eastAsia"/>
        </w:rPr>
        <w:t>体育文化概述</w:t>
      </w:r>
    </w:p>
    <w:p w14:paraId="1D2E570A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4.4</w:t>
      </w:r>
      <w:r>
        <w:rPr>
          <w:rFonts w:ascii="宋体" w:hAnsi="宋体" w:cs="宋体" w:hint="eastAsia"/>
        </w:rPr>
        <w:t>社会文化中的体育文化</w:t>
      </w:r>
    </w:p>
    <w:p w14:paraId="15CDE26B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社会进步中的体育运动</w:t>
      </w:r>
    </w:p>
    <w:p w14:paraId="1673D6CD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5.1</w:t>
      </w:r>
      <w:r>
        <w:rPr>
          <w:rFonts w:ascii="宋体" w:hAnsi="宋体" w:cs="宋体" w:hint="eastAsia"/>
        </w:rPr>
        <w:t>社会恶性运行中的体育运动</w:t>
      </w:r>
    </w:p>
    <w:p w14:paraId="7504253A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5.2</w:t>
      </w:r>
      <w:r>
        <w:rPr>
          <w:rFonts w:ascii="宋体" w:hAnsi="宋体" w:cs="宋体" w:hint="eastAsia"/>
        </w:rPr>
        <w:t>社会中性运行中的体育运动</w:t>
      </w:r>
    </w:p>
    <w:p w14:paraId="3B150919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5.3</w:t>
      </w:r>
      <w:r>
        <w:rPr>
          <w:rFonts w:ascii="宋体" w:hAnsi="宋体" w:cs="宋体" w:hint="eastAsia"/>
        </w:rPr>
        <w:t>社会良性运行中的体育运动</w:t>
      </w:r>
    </w:p>
    <w:p w14:paraId="310AD4A2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社会制度中的体育运动</w:t>
      </w:r>
    </w:p>
    <w:p w14:paraId="078C0872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6.1</w:t>
      </w:r>
      <w:r>
        <w:rPr>
          <w:rFonts w:ascii="宋体" w:hAnsi="宋体" w:cs="宋体" w:hint="eastAsia"/>
        </w:rPr>
        <w:t>不同社会制度的体育运动</w:t>
      </w:r>
    </w:p>
    <w:p w14:paraId="222CBCBB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6.2</w:t>
      </w:r>
      <w:r>
        <w:rPr>
          <w:rFonts w:ascii="宋体" w:hAnsi="宋体" w:cs="宋体" w:hint="eastAsia"/>
        </w:rPr>
        <w:t>体育运动的制度结构</w:t>
      </w:r>
    </w:p>
    <w:p w14:paraId="29511811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6.3</w:t>
      </w:r>
      <w:r>
        <w:rPr>
          <w:rFonts w:ascii="宋体" w:hAnsi="宋体" w:cs="宋体" w:hint="eastAsia"/>
        </w:rPr>
        <w:t>中国体育制度的演进与创新</w:t>
      </w:r>
    </w:p>
    <w:p w14:paraId="27151E9E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6.4</w:t>
      </w:r>
      <w:r>
        <w:rPr>
          <w:rFonts w:ascii="宋体" w:hAnsi="宋体" w:cs="宋体" w:hint="eastAsia"/>
        </w:rPr>
        <w:t>全球化背景下的奥林匹克运动</w:t>
      </w:r>
    </w:p>
    <w:p w14:paraId="70445016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6.5</w:t>
      </w:r>
      <w:r>
        <w:rPr>
          <w:rFonts w:ascii="宋体" w:hAnsi="宋体" w:cs="宋体" w:hint="eastAsia"/>
        </w:rPr>
        <w:t>职业体育的兴起与繁荣</w:t>
      </w:r>
    </w:p>
    <w:p w14:paraId="07C16125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社会关系与互动中的体育运动</w:t>
      </w:r>
    </w:p>
    <w:p w14:paraId="20B87361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7.1</w:t>
      </w:r>
      <w:r>
        <w:rPr>
          <w:rFonts w:ascii="宋体" w:hAnsi="宋体" w:cs="宋体" w:hint="eastAsia"/>
        </w:rPr>
        <w:t>体育运动中的社会角色</w:t>
      </w:r>
    </w:p>
    <w:p w14:paraId="5F2F06C9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7.2</w:t>
      </w:r>
      <w:r>
        <w:rPr>
          <w:rFonts w:ascii="宋体" w:hAnsi="宋体" w:cs="宋体" w:hint="eastAsia"/>
        </w:rPr>
        <w:t>体育运动中的社会关系</w:t>
      </w:r>
    </w:p>
    <w:p w14:paraId="2A242FDA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7.3</w:t>
      </w:r>
      <w:r>
        <w:rPr>
          <w:rFonts w:ascii="宋体" w:hAnsi="宋体" w:cs="宋体" w:hint="eastAsia"/>
        </w:rPr>
        <w:t>体育运动中的社会互动</w:t>
      </w:r>
    </w:p>
    <w:p w14:paraId="494C8813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社会生活中的体育运动</w:t>
      </w:r>
    </w:p>
    <w:p w14:paraId="180D1E7E" w14:textId="77777777" w:rsidR="00EA4D8F" w:rsidRDefault="00EA4D8F" w:rsidP="00474259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8.1</w:t>
      </w:r>
      <w:r>
        <w:rPr>
          <w:rFonts w:ascii="宋体" w:hAnsi="宋体" w:cs="宋体" w:hint="eastAsia"/>
        </w:rPr>
        <w:t>生活方式概述</w:t>
      </w:r>
    </w:p>
    <w:p w14:paraId="4A57763B" w14:textId="77777777" w:rsidR="00EA4D8F" w:rsidRDefault="00EA4D8F" w:rsidP="00EA4D8F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8.2</w:t>
      </w:r>
      <w:r>
        <w:rPr>
          <w:rFonts w:ascii="宋体" w:hAnsi="宋体" w:cs="宋体" w:hint="eastAsia"/>
        </w:rPr>
        <w:t>现代生活方式中的健康隐患</w:t>
      </w:r>
    </w:p>
    <w:p w14:paraId="185F8097" w14:textId="77777777" w:rsidR="00EA4D8F" w:rsidRDefault="00EA4D8F" w:rsidP="00EA4D8F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8</w:t>
      </w:r>
      <w:r>
        <w:rPr>
          <w:rFonts w:ascii="宋体" w:hAnsi="宋体" w:cs="宋体"/>
        </w:rPr>
        <w:t>.3</w:t>
      </w:r>
      <w:r>
        <w:rPr>
          <w:rFonts w:ascii="宋体" w:hAnsi="宋体" w:cs="宋体" w:hint="eastAsia"/>
        </w:rPr>
        <w:t>体育运动与生活方式改善</w:t>
      </w:r>
    </w:p>
    <w:p w14:paraId="22D4DB74" w14:textId="77777777" w:rsidR="00EA4D8F" w:rsidRDefault="00EA4D8F" w:rsidP="00EA4D8F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.4</w:t>
      </w:r>
      <w:r>
        <w:rPr>
          <w:rFonts w:ascii="宋体" w:hAnsi="宋体" w:cs="宋体" w:hint="eastAsia"/>
        </w:rPr>
        <w:t>体育休闲的社会价值</w:t>
      </w:r>
    </w:p>
    <w:p w14:paraId="5AF3A643" w14:textId="77777777" w:rsidR="00EA4D8F" w:rsidRDefault="00EA4D8F" w:rsidP="00EA4D8F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</w:t>
      </w:r>
      <w:r>
        <w:rPr>
          <w:rFonts w:ascii="宋体" w:hAnsi="宋体" w:cs="宋体"/>
        </w:rPr>
        <w:t>.5</w:t>
      </w:r>
      <w:r>
        <w:rPr>
          <w:rFonts w:ascii="宋体" w:hAnsi="宋体" w:cs="宋体" w:hint="eastAsia"/>
        </w:rPr>
        <w:t>城市化过程中的体育运动</w:t>
      </w:r>
    </w:p>
    <w:p w14:paraId="503E5039" w14:textId="77777777" w:rsidR="00EA4D8F" w:rsidRDefault="00EA4D8F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9.</w:t>
      </w:r>
      <w:r>
        <w:rPr>
          <w:rFonts w:ascii="宋体" w:hAnsi="宋体" w:cs="宋体" w:hint="eastAsia"/>
        </w:rPr>
        <w:t>竞技体育的社会学分析</w:t>
      </w:r>
    </w:p>
    <w:p w14:paraId="01988C87" w14:textId="77777777" w:rsidR="00EA4D8F" w:rsidRDefault="00EA4D8F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9.1</w:t>
      </w:r>
      <w:r>
        <w:rPr>
          <w:rFonts w:ascii="宋体" w:hAnsi="宋体" w:cs="宋体" w:hint="eastAsia"/>
        </w:rPr>
        <w:t>竞技体育概述</w:t>
      </w:r>
    </w:p>
    <w:p w14:paraId="5453C725" w14:textId="77777777" w:rsidR="00EA4D8F" w:rsidRDefault="00EA4D8F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9.2</w:t>
      </w:r>
      <w:r w:rsidR="007B329D">
        <w:rPr>
          <w:rFonts w:ascii="宋体" w:hAnsi="宋体" w:cs="宋体" w:hint="eastAsia"/>
        </w:rPr>
        <w:t>竞技体育与社会竞争</w:t>
      </w:r>
    </w:p>
    <w:p w14:paraId="2D0BC7D0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9.3</w:t>
      </w:r>
      <w:r>
        <w:rPr>
          <w:rFonts w:ascii="宋体" w:hAnsi="宋体" w:cs="宋体" w:hint="eastAsia"/>
        </w:rPr>
        <w:t>竞技体育与社会规则</w:t>
      </w:r>
    </w:p>
    <w:p w14:paraId="37FD2EAF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9.4</w:t>
      </w:r>
      <w:r>
        <w:rPr>
          <w:rFonts w:ascii="宋体" w:hAnsi="宋体" w:cs="宋体" w:hint="eastAsia"/>
        </w:rPr>
        <w:t>竞技体育与社会公平公正</w:t>
      </w:r>
    </w:p>
    <w:p w14:paraId="06F4CB4A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9.5</w:t>
      </w:r>
      <w:r>
        <w:rPr>
          <w:rFonts w:ascii="宋体" w:hAnsi="宋体" w:cs="宋体" w:hint="eastAsia"/>
        </w:rPr>
        <w:t>竞技体育的分类</w:t>
      </w:r>
    </w:p>
    <w:p w14:paraId="782795F2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9.6</w:t>
      </w:r>
      <w:r>
        <w:rPr>
          <w:rFonts w:ascii="宋体" w:hAnsi="宋体" w:cs="宋体" w:hint="eastAsia"/>
        </w:rPr>
        <w:t>竞技体育的社会价值</w:t>
      </w:r>
    </w:p>
    <w:p w14:paraId="21B04A5F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10.</w:t>
      </w:r>
      <w:r>
        <w:rPr>
          <w:rFonts w:ascii="宋体" w:hAnsi="宋体" w:cs="宋体" w:hint="eastAsia"/>
        </w:rPr>
        <w:t>社会体育的社会学分析</w:t>
      </w:r>
    </w:p>
    <w:p w14:paraId="0321CFE5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10.1</w:t>
      </w:r>
      <w:r>
        <w:rPr>
          <w:rFonts w:ascii="宋体" w:hAnsi="宋体" w:cs="宋体" w:hint="eastAsia"/>
        </w:rPr>
        <w:t>社会体育概述</w:t>
      </w:r>
    </w:p>
    <w:p w14:paraId="43312C34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10.2</w:t>
      </w:r>
      <w:r>
        <w:rPr>
          <w:rFonts w:ascii="宋体" w:hAnsi="宋体" w:cs="宋体" w:hint="eastAsia"/>
        </w:rPr>
        <w:t>社会体育参与概述</w:t>
      </w:r>
    </w:p>
    <w:p w14:paraId="5079A095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10.3</w:t>
      </w:r>
      <w:r>
        <w:rPr>
          <w:rFonts w:ascii="宋体" w:hAnsi="宋体" w:cs="宋体" w:hint="eastAsia"/>
        </w:rPr>
        <w:t>社会体育与社会健康</w:t>
      </w:r>
    </w:p>
    <w:p w14:paraId="65124EDD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10.4</w:t>
      </w:r>
      <w:r>
        <w:rPr>
          <w:rFonts w:ascii="宋体" w:hAnsi="宋体" w:cs="宋体" w:hint="eastAsia"/>
        </w:rPr>
        <w:t>健康中国与全民健身</w:t>
      </w:r>
    </w:p>
    <w:p w14:paraId="0A687338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11.</w:t>
      </w:r>
      <w:r>
        <w:rPr>
          <w:rFonts w:ascii="宋体" w:hAnsi="宋体" w:cs="宋体" w:hint="eastAsia"/>
        </w:rPr>
        <w:t>体育群体与人群体育的社会学分析</w:t>
      </w:r>
    </w:p>
    <w:p w14:paraId="6418D347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11.1</w:t>
      </w:r>
      <w:r>
        <w:rPr>
          <w:rFonts w:ascii="宋体" w:hAnsi="宋体" w:cs="宋体" w:hint="eastAsia"/>
        </w:rPr>
        <w:t>群体概述</w:t>
      </w:r>
    </w:p>
    <w:p w14:paraId="276E43E1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11.2</w:t>
      </w:r>
      <w:r>
        <w:rPr>
          <w:rFonts w:ascii="宋体" w:hAnsi="宋体" w:cs="宋体" w:hint="eastAsia"/>
        </w:rPr>
        <w:t>体育群体概述</w:t>
      </w:r>
    </w:p>
    <w:p w14:paraId="4C2ED698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11.3</w:t>
      </w:r>
      <w:r>
        <w:rPr>
          <w:rFonts w:ascii="宋体" w:hAnsi="宋体" w:cs="宋体" w:hint="eastAsia"/>
        </w:rPr>
        <w:t>老年人体育</w:t>
      </w:r>
    </w:p>
    <w:p w14:paraId="3BEB667A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11.4</w:t>
      </w:r>
      <w:r>
        <w:rPr>
          <w:rFonts w:ascii="宋体" w:hAnsi="宋体" w:cs="宋体" w:hint="eastAsia"/>
        </w:rPr>
        <w:t>妇女体育</w:t>
      </w:r>
    </w:p>
    <w:p w14:paraId="50C72751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11.5</w:t>
      </w:r>
      <w:r>
        <w:rPr>
          <w:rFonts w:ascii="宋体" w:hAnsi="宋体" w:cs="宋体" w:hint="eastAsia"/>
        </w:rPr>
        <w:t>农民工体育</w:t>
      </w:r>
    </w:p>
    <w:p w14:paraId="033C35D5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11.6</w:t>
      </w:r>
      <w:r>
        <w:rPr>
          <w:rFonts w:ascii="宋体" w:hAnsi="宋体" w:cs="宋体" w:hint="eastAsia"/>
        </w:rPr>
        <w:t>残疾人体育</w:t>
      </w:r>
    </w:p>
    <w:p w14:paraId="37E9D2F8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12.</w:t>
      </w:r>
      <w:r>
        <w:rPr>
          <w:rFonts w:ascii="宋体" w:hAnsi="宋体" w:cs="宋体" w:hint="eastAsia"/>
        </w:rPr>
        <w:t>体育的社会问题</w:t>
      </w:r>
    </w:p>
    <w:p w14:paraId="204F3C7B" w14:textId="77777777" w:rsidR="007B329D" w:rsidRDefault="007B329D" w:rsidP="007B329D">
      <w:pPr>
        <w:ind w:firstLineChars="300" w:firstLine="63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2.1</w:t>
      </w:r>
      <w:r>
        <w:rPr>
          <w:rFonts w:ascii="宋体" w:hAnsi="宋体" w:cs="宋体" w:hint="eastAsia"/>
        </w:rPr>
        <w:t>体育社会问题概述</w:t>
      </w:r>
    </w:p>
    <w:p w14:paraId="1ACFF0A2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12.2</w:t>
      </w:r>
      <w:r>
        <w:rPr>
          <w:rFonts w:ascii="宋体" w:hAnsi="宋体" w:cs="宋体" w:hint="eastAsia"/>
        </w:rPr>
        <w:t>体育社会问题的特点与种类</w:t>
      </w:r>
    </w:p>
    <w:p w14:paraId="364F484D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12.3</w:t>
      </w:r>
      <w:r>
        <w:rPr>
          <w:rFonts w:ascii="宋体" w:hAnsi="宋体" w:cs="宋体" w:hint="eastAsia"/>
        </w:rPr>
        <w:t>体育社会问题的预防和解决</w:t>
      </w:r>
    </w:p>
    <w:p w14:paraId="1A957676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/>
        </w:rPr>
        <w:t xml:space="preserve">   13.</w:t>
      </w:r>
      <w:r>
        <w:rPr>
          <w:rFonts w:ascii="宋体" w:hAnsi="宋体" w:cs="宋体" w:hint="eastAsia"/>
        </w:rPr>
        <w:t>体育社会学研究方法</w:t>
      </w:r>
    </w:p>
    <w:p w14:paraId="72EE4117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13.1</w:t>
      </w:r>
      <w:r>
        <w:rPr>
          <w:rFonts w:ascii="宋体" w:hAnsi="宋体" w:cs="宋体" w:hint="eastAsia"/>
        </w:rPr>
        <w:t>体育社会学学科方法论</w:t>
      </w:r>
    </w:p>
    <w:p w14:paraId="39440059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13.2</w:t>
      </w:r>
      <w:r>
        <w:rPr>
          <w:rFonts w:ascii="宋体" w:hAnsi="宋体" w:cs="宋体" w:hint="eastAsia"/>
        </w:rPr>
        <w:t>体育社会学研究程序</w:t>
      </w:r>
    </w:p>
    <w:p w14:paraId="00CE2CE1" w14:textId="77777777" w:rsidR="007B329D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13.3</w:t>
      </w:r>
      <w:r>
        <w:rPr>
          <w:rFonts w:ascii="宋体" w:hAnsi="宋体" w:cs="宋体" w:hint="eastAsia"/>
        </w:rPr>
        <w:t>收集资料和处理资料的方法</w:t>
      </w:r>
    </w:p>
    <w:p w14:paraId="009C5F5A" w14:textId="77777777" w:rsidR="007B329D" w:rsidRPr="00EA4D8F" w:rsidRDefault="007B329D" w:rsidP="00EA4D8F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13.4</w:t>
      </w:r>
      <w:r>
        <w:rPr>
          <w:rFonts w:ascii="宋体" w:hAnsi="宋体" w:cs="宋体" w:hint="eastAsia"/>
        </w:rPr>
        <w:t>全民健身活动现状调查的标准化</w:t>
      </w:r>
    </w:p>
    <w:p w14:paraId="0A02A83C" w14:textId="77777777" w:rsidR="00450EE3" w:rsidRPr="00FB5A56" w:rsidRDefault="00450EE3" w:rsidP="00A31257">
      <w:pPr>
        <w:spacing w:line="340" w:lineRule="exact"/>
        <w:rPr>
          <w:rFonts w:ascii="宋体"/>
        </w:rPr>
      </w:pPr>
      <w:r w:rsidRPr="00D84BF1">
        <w:rPr>
          <w:rFonts w:eastAsia="黑体" w:cs="黑体" w:hint="eastAsia"/>
          <w:sz w:val="24"/>
          <w:szCs w:val="24"/>
        </w:rPr>
        <w:t>三、试卷</w:t>
      </w:r>
      <w:r>
        <w:rPr>
          <w:rFonts w:eastAsia="黑体" w:cs="黑体" w:hint="eastAsia"/>
          <w:sz w:val="24"/>
          <w:szCs w:val="24"/>
        </w:rPr>
        <w:t>结构</w:t>
      </w:r>
    </w:p>
    <w:p w14:paraId="22FCCF0A" w14:textId="77777777" w:rsidR="00450EE3" w:rsidRPr="00726191" w:rsidRDefault="00450EE3" w:rsidP="00474259">
      <w:pPr>
        <w:spacing w:line="340" w:lineRule="exact"/>
        <w:ind w:leftChars="207" w:left="435" w:firstLineChars="100" w:firstLine="210"/>
        <w:rPr>
          <w:rFonts w:ascii="宋体"/>
        </w:rPr>
      </w:pPr>
      <w:r w:rsidRPr="00754F40">
        <w:rPr>
          <w:rFonts w:ascii="宋体" w:hAnsi="宋体" w:cs="宋体" w:hint="eastAsia"/>
        </w:rPr>
        <w:t>●</w:t>
      </w:r>
      <w:r>
        <w:rPr>
          <w:rFonts w:ascii="宋体" w:hAnsi="宋体" w:cs="宋体" w:hint="eastAsia"/>
        </w:rPr>
        <w:t>简答题</w:t>
      </w:r>
    </w:p>
    <w:p w14:paraId="579F778A" w14:textId="77777777" w:rsidR="00450EE3" w:rsidRPr="00726191" w:rsidRDefault="00450EE3" w:rsidP="00474259">
      <w:pPr>
        <w:tabs>
          <w:tab w:val="left" w:pos="1935"/>
        </w:tabs>
        <w:spacing w:line="340" w:lineRule="exact"/>
        <w:ind w:leftChars="207" w:left="435" w:firstLineChars="100" w:firstLine="210"/>
        <w:rPr>
          <w:rFonts w:ascii="宋体"/>
        </w:rPr>
      </w:pPr>
      <w:r w:rsidRPr="00726191">
        <w:rPr>
          <w:rFonts w:ascii="宋体" w:hAnsi="宋体" w:cs="宋体" w:hint="eastAsia"/>
        </w:rPr>
        <w:t>●</w:t>
      </w:r>
      <w:r>
        <w:rPr>
          <w:rFonts w:ascii="宋体" w:hAnsi="宋体" w:cs="宋体" w:hint="eastAsia"/>
        </w:rPr>
        <w:t>论述题</w:t>
      </w:r>
      <w:r>
        <w:rPr>
          <w:rFonts w:ascii="宋体"/>
        </w:rPr>
        <w:tab/>
      </w:r>
    </w:p>
    <w:p w14:paraId="1BB9BFC1" w14:textId="77777777" w:rsidR="00450EE3" w:rsidRPr="00726191" w:rsidRDefault="00450EE3" w:rsidP="00474259">
      <w:pPr>
        <w:spacing w:line="340" w:lineRule="exact"/>
        <w:ind w:leftChars="207" w:left="435" w:firstLineChars="100" w:firstLine="210"/>
        <w:rPr>
          <w:rFonts w:ascii="宋体"/>
        </w:rPr>
      </w:pPr>
      <w:r w:rsidRPr="00726191">
        <w:rPr>
          <w:rFonts w:ascii="宋体" w:hAnsi="宋体" w:cs="宋体" w:hint="eastAsia"/>
        </w:rPr>
        <w:t>●</w:t>
      </w:r>
      <w:r>
        <w:rPr>
          <w:rFonts w:ascii="宋体" w:hAnsi="宋体" w:cs="宋体" w:hint="eastAsia"/>
        </w:rPr>
        <w:t>材料分析题</w:t>
      </w:r>
    </w:p>
    <w:p w14:paraId="3FFE01B1" w14:textId="77777777" w:rsidR="00450EE3" w:rsidRPr="00474259" w:rsidRDefault="00474259" w:rsidP="00474259">
      <w:pPr>
        <w:rPr>
          <w:rFonts w:eastAsia="黑体" w:cs="黑体"/>
          <w:sz w:val="24"/>
          <w:szCs w:val="24"/>
        </w:rPr>
      </w:pPr>
      <w:r w:rsidRPr="00474259">
        <w:rPr>
          <w:rFonts w:eastAsia="黑体" w:cs="黑体" w:hint="eastAsia"/>
          <w:sz w:val="24"/>
          <w:szCs w:val="24"/>
        </w:rPr>
        <w:t>四、参考书目</w:t>
      </w:r>
    </w:p>
    <w:p w14:paraId="0E93AE15" w14:textId="77777777" w:rsidR="00474259" w:rsidRPr="00474259" w:rsidRDefault="00926FDC" w:rsidP="00926FDC">
      <w:pPr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1.</w:t>
      </w:r>
      <w:r w:rsidR="00474259" w:rsidRPr="00474259">
        <w:rPr>
          <w:rFonts w:ascii="宋体" w:hAnsi="宋体" w:cs="宋体" w:hint="eastAsia"/>
        </w:rPr>
        <w:t>《体育社会学》</w:t>
      </w:r>
      <w:r w:rsidR="009C3DB4">
        <w:rPr>
          <w:rFonts w:ascii="宋体" w:hAnsi="宋体" w:cs="宋体" w:hint="eastAsia"/>
        </w:rPr>
        <w:t>（第四版）</w:t>
      </w:r>
      <w:r w:rsidR="001A2331" w:rsidRPr="00474259">
        <w:rPr>
          <w:rFonts w:ascii="宋体" w:hAnsi="宋体" w:cs="宋体" w:hint="eastAsia"/>
        </w:rPr>
        <w:t>卢元镇</w:t>
      </w:r>
      <w:r w:rsidR="001A2331">
        <w:rPr>
          <w:rFonts w:ascii="宋体" w:hAnsi="宋体" w:cs="宋体" w:hint="eastAsia"/>
        </w:rPr>
        <w:t>主编，高等教育出版社</w:t>
      </w:r>
      <w:r w:rsidR="00474259" w:rsidRPr="00474259">
        <w:rPr>
          <w:rFonts w:ascii="宋体" w:hAnsi="宋体" w:cs="宋体" w:hint="eastAsia"/>
        </w:rPr>
        <w:t>201</w:t>
      </w:r>
      <w:r w:rsidR="009C3DB4">
        <w:rPr>
          <w:rFonts w:ascii="宋体" w:hAnsi="宋体" w:cs="宋体"/>
        </w:rPr>
        <w:t>8</w:t>
      </w:r>
      <w:r w:rsidR="001A2331">
        <w:rPr>
          <w:rFonts w:ascii="宋体" w:hAnsi="宋体" w:cs="宋体" w:hint="eastAsia"/>
        </w:rPr>
        <w:t>年</w:t>
      </w:r>
      <w:r w:rsidR="009C3DB4">
        <w:rPr>
          <w:rFonts w:ascii="宋体" w:hAnsi="宋体" w:cs="宋体"/>
        </w:rPr>
        <w:t>8</w:t>
      </w:r>
      <w:r w:rsidR="001A2331">
        <w:rPr>
          <w:rFonts w:ascii="宋体" w:hAnsi="宋体" w:cs="宋体" w:hint="eastAsia"/>
        </w:rPr>
        <w:t>月</w:t>
      </w:r>
    </w:p>
    <w:p w14:paraId="528A19BE" w14:textId="77777777" w:rsidR="00450EE3" w:rsidRPr="001A2331" w:rsidRDefault="00450EE3" w:rsidP="0075394B">
      <w:pPr>
        <w:rPr>
          <w:rFonts w:ascii="宋体"/>
        </w:rPr>
      </w:pPr>
    </w:p>
    <w:sectPr w:rsidR="00450EE3" w:rsidRPr="001A2331" w:rsidSect="006B4BB7">
      <w:headerReference w:type="default" r:id="rId7"/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47C5C" w14:textId="77777777" w:rsidR="000B75CE" w:rsidRDefault="000B75CE" w:rsidP="00D84BF1">
      <w:r>
        <w:separator/>
      </w:r>
    </w:p>
  </w:endnote>
  <w:endnote w:type="continuationSeparator" w:id="0">
    <w:p w14:paraId="3F7CEE70" w14:textId="77777777" w:rsidR="000B75CE" w:rsidRDefault="000B75CE" w:rsidP="00D8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3E0B" w14:textId="77777777" w:rsidR="000B75CE" w:rsidRDefault="000B75CE" w:rsidP="00D84BF1">
      <w:r>
        <w:separator/>
      </w:r>
    </w:p>
  </w:footnote>
  <w:footnote w:type="continuationSeparator" w:id="0">
    <w:p w14:paraId="029B3C2D" w14:textId="77777777" w:rsidR="000B75CE" w:rsidRDefault="000B75CE" w:rsidP="00D84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9CCFC" w14:textId="77777777" w:rsidR="00450EE3" w:rsidRDefault="00450EE3" w:rsidP="00DF2FF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2042D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C01EE5A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A686EB8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DEBC7E5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98A09E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0B4F99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2E16B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E9844C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D14E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6C154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503503E"/>
    <w:multiLevelType w:val="hybridMultilevel"/>
    <w:tmpl w:val="9C0A95AC"/>
    <w:lvl w:ilvl="0" w:tplc="31BC60C4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358E4306"/>
    <w:multiLevelType w:val="hybridMultilevel"/>
    <w:tmpl w:val="32821410"/>
    <w:lvl w:ilvl="0" w:tplc="14C8C45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38665220"/>
    <w:multiLevelType w:val="hybridMultilevel"/>
    <w:tmpl w:val="BAF60128"/>
    <w:lvl w:ilvl="0" w:tplc="2786919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3" w15:restartNumberingAfterBreak="0">
    <w:nsid w:val="479F7011"/>
    <w:multiLevelType w:val="multilevel"/>
    <w:tmpl w:val="3BC2E4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1"/>
        </w:tabs>
        <w:ind w:left="10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2"/>
        </w:tabs>
        <w:ind w:left="2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3"/>
        </w:tabs>
        <w:ind w:left="31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44"/>
        </w:tabs>
        <w:ind w:left="3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95"/>
        </w:tabs>
        <w:ind w:left="48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6"/>
        </w:tabs>
        <w:ind w:left="5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37"/>
        </w:tabs>
        <w:ind w:left="66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8"/>
        </w:tabs>
        <w:ind w:left="7328" w:hanging="1800"/>
      </w:pPr>
      <w:rPr>
        <w:rFonts w:hint="default"/>
      </w:rPr>
    </w:lvl>
  </w:abstractNum>
  <w:abstractNum w:abstractNumId="14" w15:restartNumberingAfterBreak="0">
    <w:nsid w:val="5135214E"/>
    <w:multiLevelType w:val="hybridMultilevel"/>
    <w:tmpl w:val="9E5C997C"/>
    <w:lvl w:ilvl="0" w:tplc="035C42DE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 w15:restartNumberingAfterBreak="0">
    <w:nsid w:val="54865C33"/>
    <w:multiLevelType w:val="hybridMultilevel"/>
    <w:tmpl w:val="987E991E"/>
    <w:lvl w:ilvl="0" w:tplc="52063924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734A39EB"/>
    <w:multiLevelType w:val="hybridMultilevel"/>
    <w:tmpl w:val="CFD6BBEA"/>
    <w:lvl w:ilvl="0" w:tplc="54384DF2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 w15:restartNumberingAfterBreak="0">
    <w:nsid w:val="7F7F79B4"/>
    <w:multiLevelType w:val="hybridMultilevel"/>
    <w:tmpl w:val="E8464A06"/>
    <w:lvl w:ilvl="0" w:tplc="F55A022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 w16cid:durableId="1431396051">
    <w:abstractNumId w:val="11"/>
  </w:num>
  <w:num w:numId="2" w16cid:durableId="16204854">
    <w:abstractNumId w:val="17"/>
  </w:num>
  <w:num w:numId="3" w16cid:durableId="1753503746">
    <w:abstractNumId w:val="10"/>
  </w:num>
  <w:num w:numId="4" w16cid:durableId="1517423190">
    <w:abstractNumId w:val="12"/>
  </w:num>
  <w:num w:numId="5" w16cid:durableId="1701970497">
    <w:abstractNumId w:val="15"/>
  </w:num>
  <w:num w:numId="6" w16cid:durableId="31615071">
    <w:abstractNumId w:val="14"/>
  </w:num>
  <w:num w:numId="7" w16cid:durableId="767190135">
    <w:abstractNumId w:val="16"/>
  </w:num>
  <w:num w:numId="8" w16cid:durableId="1874685632">
    <w:abstractNumId w:val="13"/>
  </w:num>
  <w:num w:numId="9" w16cid:durableId="702439158">
    <w:abstractNumId w:val="8"/>
  </w:num>
  <w:num w:numId="10" w16cid:durableId="1190680288">
    <w:abstractNumId w:val="3"/>
  </w:num>
  <w:num w:numId="11" w16cid:durableId="191040009">
    <w:abstractNumId w:val="2"/>
  </w:num>
  <w:num w:numId="12" w16cid:durableId="1388988438">
    <w:abstractNumId w:val="1"/>
  </w:num>
  <w:num w:numId="13" w16cid:durableId="1947156166">
    <w:abstractNumId w:val="0"/>
  </w:num>
  <w:num w:numId="14" w16cid:durableId="687366261">
    <w:abstractNumId w:val="9"/>
  </w:num>
  <w:num w:numId="15" w16cid:durableId="1437289868">
    <w:abstractNumId w:val="7"/>
  </w:num>
  <w:num w:numId="16" w16cid:durableId="204682770">
    <w:abstractNumId w:val="6"/>
  </w:num>
  <w:num w:numId="17" w16cid:durableId="490634099">
    <w:abstractNumId w:val="5"/>
  </w:num>
  <w:num w:numId="18" w16cid:durableId="913511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BB7"/>
    <w:rsid w:val="0009195C"/>
    <w:rsid w:val="000B75CE"/>
    <w:rsid w:val="000C1983"/>
    <w:rsid w:val="0010337D"/>
    <w:rsid w:val="001A2331"/>
    <w:rsid w:val="001E1022"/>
    <w:rsid w:val="00247611"/>
    <w:rsid w:val="00277A95"/>
    <w:rsid w:val="003A36DD"/>
    <w:rsid w:val="003B7519"/>
    <w:rsid w:val="00434C9D"/>
    <w:rsid w:val="00450EE3"/>
    <w:rsid w:val="00474259"/>
    <w:rsid w:val="004753C0"/>
    <w:rsid w:val="00496C47"/>
    <w:rsid w:val="004E6CB3"/>
    <w:rsid w:val="00532C00"/>
    <w:rsid w:val="0053639E"/>
    <w:rsid w:val="00574BBB"/>
    <w:rsid w:val="00623CB1"/>
    <w:rsid w:val="00681421"/>
    <w:rsid w:val="0069496E"/>
    <w:rsid w:val="006B4BB7"/>
    <w:rsid w:val="00714D93"/>
    <w:rsid w:val="00726191"/>
    <w:rsid w:val="007431C2"/>
    <w:rsid w:val="0075394B"/>
    <w:rsid w:val="00754F40"/>
    <w:rsid w:val="007B329D"/>
    <w:rsid w:val="008920A8"/>
    <w:rsid w:val="00906AA7"/>
    <w:rsid w:val="00926FDC"/>
    <w:rsid w:val="00946505"/>
    <w:rsid w:val="009700F7"/>
    <w:rsid w:val="009C3DB4"/>
    <w:rsid w:val="009F4492"/>
    <w:rsid w:val="00A31257"/>
    <w:rsid w:val="00A93C09"/>
    <w:rsid w:val="00A97F38"/>
    <w:rsid w:val="00AF57D3"/>
    <w:rsid w:val="00B401FA"/>
    <w:rsid w:val="00CC1201"/>
    <w:rsid w:val="00CD47DE"/>
    <w:rsid w:val="00D12937"/>
    <w:rsid w:val="00D45259"/>
    <w:rsid w:val="00D84BF1"/>
    <w:rsid w:val="00DC0B07"/>
    <w:rsid w:val="00DD54B6"/>
    <w:rsid w:val="00DF2FF8"/>
    <w:rsid w:val="00E634C5"/>
    <w:rsid w:val="00E679C0"/>
    <w:rsid w:val="00EA4D8F"/>
    <w:rsid w:val="00EB2A13"/>
    <w:rsid w:val="00F33D80"/>
    <w:rsid w:val="00F46494"/>
    <w:rsid w:val="00F8791C"/>
    <w:rsid w:val="00FB5A56"/>
    <w:rsid w:val="13144C0B"/>
    <w:rsid w:val="20791B60"/>
    <w:rsid w:val="51AB3563"/>
    <w:rsid w:val="7BD0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0F93CA"/>
  <w15:docId w15:val="{84649351-9A2D-430E-9E1E-41AAD3D0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BB7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uiPriority w:val="99"/>
    <w:qFormat/>
    <w:rsid w:val="006B4B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6B4BB7"/>
    <w:rPr>
      <w:b/>
      <w:bCs/>
      <w:kern w:val="44"/>
      <w:sz w:val="44"/>
      <w:szCs w:val="44"/>
    </w:rPr>
  </w:style>
  <w:style w:type="paragraph" w:styleId="2">
    <w:name w:val="Body Text Indent 2"/>
    <w:basedOn w:val="a"/>
    <w:link w:val="20"/>
    <w:uiPriority w:val="99"/>
    <w:rsid w:val="006B4BB7"/>
    <w:pPr>
      <w:spacing w:line="260" w:lineRule="exact"/>
      <w:ind w:firstLineChars="200" w:firstLine="420"/>
    </w:pPr>
    <w:rPr>
      <w:kern w:val="0"/>
      <w:sz w:val="20"/>
      <w:szCs w:val="20"/>
    </w:rPr>
  </w:style>
  <w:style w:type="character" w:customStyle="1" w:styleId="20">
    <w:name w:val="正文文本缩进 2 字符"/>
    <w:basedOn w:val="a0"/>
    <w:link w:val="2"/>
    <w:uiPriority w:val="99"/>
    <w:semiHidden/>
    <w:locked/>
    <w:rsid w:val="00CD47DE"/>
    <w:rPr>
      <w:sz w:val="24"/>
      <w:szCs w:val="24"/>
    </w:rPr>
  </w:style>
  <w:style w:type="paragraph" w:styleId="TOC1">
    <w:name w:val="toc 1"/>
    <w:basedOn w:val="a"/>
    <w:next w:val="a"/>
    <w:autoRedefine/>
    <w:uiPriority w:val="99"/>
    <w:semiHidden/>
    <w:rsid w:val="006B4BB7"/>
    <w:pPr>
      <w:tabs>
        <w:tab w:val="right" w:leader="dot" w:pos="7175"/>
      </w:tabs>
      <w:ind w:leftChars="200" w:left="420" w:rightChars="100" w:right="210"/>
    </w:pPr>
    <w:rPr>
      <w:b/>
      <w:bCs/>
      <w:kern w:val="0"/>
    </w:rPr>
  </w:style>
  <w:style w:type="character" w:styleId="a3">
    <w:name w:val="Hyperlink"/>
    <w:basedOn w:val="a0"/>
    <w:uiPriority w:val="99"/>
    <w:rsid w:val="006B4BB7"/>
    <w:rPr>
      <w:color w:val="auto"/>
      <w:u w:val="single"/>
    </w:rPr>
  </w:style>
  <w:style w:type="character" w:styleId="a4">
    <w:name w:val="Strong"/>
    <w:basedOn w:val="a0"/>
    <w:uiPriority w:val="99"/>
    <w:qFormat/>
    <w:locked/>
    <w:rsid w:val="00726191"/>
    <w:rPr>
      <w:b/>
      <w:bCs/>
    </w:rPr>
  </w:style>
  <w:style w:type="paragraph" w:customStyle="1" w:styleId="p0">
    <w:name w:val="p0"/>
    <w:basedOn w:val="a"/>
    <w:uiPriority w:val="99"/>
    <w:rsid w:val="007261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rsid w:val="00D84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D84BF1"/>
    <w:rPr>
      <w:sz w:val="18"/>
      <w:szCs w:val="18"/>
    </w:rPr>
  </w:style>
  <w:style w:type="paragraph" w:styleId="a7">
    <w:name w:val="footer"/>
    <w:basedOn w:val="a"/>
    <w:link w:val="a8"/>
    <w:uiPriority w:val="99"/>
    <w:rsid w:val="00D84BF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sid w:val="00D84B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198</Words>
  <Characters>1133</Characters>
  <Application>Microsoft Office Word</Application>
  <DocSecurity>0</DocSecurity>
  <Lines>9</Lines>
  <Paragraphs>2</Paragraphs>
  <ScaleCrop>false</ScaleCrop>
  <Company>synu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硕士研究生入学考试大纲</dc:title>
  <dc:creator>Administrator</dc:creator>
  <cp:lastModifiedBy>pc</cp:lastModifiedBy>
  <cp:revision>11</cp:revision>
  <dcterms:created xsi:type="dcterms:W3CDTF">2018-08-31T01:23:00Z</dcterms:created>
  <dcterms:modified xsi:type="dcterms:W3CDTF">2025-09-15T02:25:00Z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