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 w:cs="Times New Roman" w:hAnsiTheme="minorEastAsia"/>
          <w:sz w:val="40"/>
          <w:szCs w:val="40"/>
        </w:rPr>
        <w:t>抚顺市</w:t>
      </w:r>
      <w:r>
        <w:rPr>
          <w:rFonts w:eastAsia="方正小标宋简体"/>
          <w:bCs/>
          <w:sz w:val="44"/>
          <w:szCs w:val="44"/>
        </w:rPr>
        <w:t>促进高校毕业生就业创业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相关政策</w:t>
      </w:r>
    </w:p>
    <w:p>
      <w:pPr>
        <w:spacing w:line="600" w:lineRule="exact"/>
        <w:jc w:val="both"/>
        <w:rPr>
          <w:rFonts w:ascii="Times New Roman" w:hAnsi="Times New Roman" w:eastAsia="楷体_GB2312" w:cs="Times New Roman"/>
          <w:sz w:val="34"/>
          <w:szCs w:val="34"/>
        </w:rPr>
      </w:pPr>
      <w:bookmarkStart w:id="0" w:name="_GoBack"/>
      <w:bookmarkEnd w:id="0"/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抚顺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是</w:t>
      </w:r>
      <w:r>
        <w:rPr>
          <w:rFonts w:ascii="Times New Roman" w:hAnsi="Times New Roman" w:eastAsia="仿宋_GB2312" w:cs="Times New Roman"/>
          <w:sz w:val="34"/>
          <w:szCs w:val="34"/>
        </w:rPr>
        <w:t>有着7000年人文历史的启运之乡，也是人才辈出的历史名城。从白山黑水间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赫图阿拉城的</w:t>
      </w:r>
      <w:r>
        <w:rPr>
          <w:rFonts w:ascii="Times New Roman" w:hAnsi="Times New Roman" w:eastAsia="仿宋_GB2312" w:cs="Times New Roman"/>
          <w:sz w:val="34"/>
          <w:szCs w:val="34"/>
        </w:rPr>
        <w:t>崛起，到“共和国长子”的光辉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岁月</w:t>
      </w:r>
      <w:r>
        <w:rPr>
          <w:rFonts w:ascii="Times New Roman" w:hAnsi="Times New Roman" w:eastAsia="仿宋_GB2312" w:cs="Times New Roman"/>
          <w:sz w:val="34"/>
          <w:szCs w:val="34"/>
        </w:rPr>
        <w:t>；从老工业基地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的负隅</w:t>
      </w:r>
      <w:r>
        <w:rPr>
          <w:rFonts w:ascii="Times New Roman" w:hAnsi="Times New Roman" w:eastAsia="仿宋_GB2312" w:cs="Times New Roman"/>
          <w:sz w:val="34"/>
          <w:szCs w:val="34"/>
        </w:rPr>
        <w:t>转身，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到雷锋精神的光耀华夏；从</w:t>
      </w:r>
      <w:r>
        <w:rPr>
          <w:rFonts w:ascii="Times New Roman" w:hAnsi="Times New Roman" w:eastAsia="仿宋_GB2312" w:cs="Times New Roman"/>
          <w:sz w:val="34"/>
          <w:szCs w:val="34"/>
        </w:rPr>
        <w:t>全国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知名的</w:t>
      </w:r>
      <w:r>
        <w:rPr>
          <w:rFonts w:ascii="Times New Roman" w:hAnsi="Times New Roman" w:eastAsia="仿宋_GB2312" w:cs="Times New Roman"/>
          <w:sz w:val="34"/>
          <w:szCs w:val="34"/>
        </w:rPr>
        <w:t>“魅力中国城”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，到习大大东北行的重要一站，</w:t>
      </w:r>
      <w:r>
        <w:rPr>
          <w:rFonts w:ascii="Times New Roman" w:hAnsi="Times New Roman" w:eastAsia="仿宋_GB2312" w:cs="Times New Roman"/>
          <w:sz w:val="34"/>
          <w:szCs w:val="34"/>
        </w:rPr>
        <w:t>这片热土上镌刻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着的</w:t>
      </w:r>
      <w:r>
        <w:rPr>
          <w:rFonts w:ascii="Times New Roman" w:hAnsi="Times New Roman" w:eastAsia="仿宋_GB2312" w:cs="Times New Roman"/>
          <w:sz w:val="34"/>
          <w:szCs w:val="34"/>
        </w:rPr>
        <w:t>时代发展印记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，无时不刻闪耀着</w:t>
      </w:r>
      <w:r>
        <w:rPr>
          <w:rFonts w:ascii="Times New Roman" w:hAnsi="Times New Roman" w:eastAsia="仿宋_GB2312" w:cs="Times New Roman"/>
          <w:sz w:val="34"/>
          <w:szCs w:val="34"/>
        </w:rPr>
        <w:t>一代代英才拼搏奋斗与无悔奉献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的光辉。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党的十九大召开之后，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抚顺市的</w:t>
      </w:r>
      <w:r>
        <w:rPr>
          <w:rFonts w:ascii="Times New Roman" w:hAnsi="Times New Roman" w:eastAsia="仿宋_GB2312" w:cs="Times New Roman"/>
          <w:sz w:val="34"/>
          <w:szCs w:val="34"/>
        </w:rPr>
        <w:t>经济社会发展已经步入了新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的历史时期，</w:t>
      </w:r>
      <w:r>
        <w:rPr>
          <w:rFonts w:ascii="Times New Roman" w:hAnsi="Times New Roman" w:eastAsia="仿宋_GB2312" w:cs="Times New Roman"/>
          <w:sz w:val="34"/>
          <w:szCs w:val="34"/>
        </w:rPr>
        <w:t>人才工作也顺应新时代的前进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方向</w:t>
      </w:r>
      <w:r>
        <w:rPr>
          <w:rFonts w:ascii="Times New Roman" w:hAnsi="Times New Roman" w:eastAsia="仿宋_GB2312" w:cs="Times New Roman"/>
          <w:sz w:val="34"/>
          <w:szCs w:val="34"/>
        </w:rPr>
        <w:t>，站在新的历史方位上去思考、谋划和推进。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我们已经充分认识到</w:t>
      </w:r>
      <w:r>
        <w:rPr>
          <w:rFonts w:ascii="Times New Roman" w:hAnsi="Times New Roman" w:eastAsia="仿宋_GB2312" w:cs="Times New Roman"/>
          <w:sz w:val="34"/>
          <w:szCs w:val="34"/>
        </w:rPr>
        <w:t>，谁能第一时间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把握住人才</w:t>
      </w:r>
      <w:r>
        <w:rPr>
          <w:rFonts w:ascii="Times New Roman" w:hAnsi="Times New Roman" w:eastAsia="仿宋_GB2312" w:cs="Times New Roman"/>
          <w:sz w:val="34"/>
          <w:szCs w:val="34"/>
        </w:rPr>
        <w:t>，将人才优势转化为发展红利，谁就能够在推动高质量发展的进程中抢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得</w:t>
      </w:r>
      <w:r>
        <w:rPr>
          <w:rFonts w:ascii="Times New Roman" w:hAnsi="Times New Roman" w:eastAsia="仿宋_GB2312" w:cs="Times New Roman"/>
          <w:sz w:val="34"/>
          <w:szCs w:val="34"/>
        </w:rPr>
        <w:t>先机、赢得主动。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这些</w:t>
      </w:r>
      <w:r>
        <w:rPr>
          <w:rFonts w:ascii="Times New Roman" w:hAnsi="Times New Roman" w:eastAsia="仿宋_GB2312" w:cs="Times New Roman"/>
          <w:sz w:val="34"/>
          <w:szCs w:val="34"/>
        </w:rPr>
        <w:t>年来，抚顺市按照中央、省委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的</w:t>
      </w:r>
      <w:r>
        <w:rPr>
          <w:rFonts w:ascii="Times New Roman" w:hAnsi="Times New Roman" w:eastAsia="仿宋_GB2312" w:cs="Times New Roman"/>
          <w:sz w:val="34"/>
          <w:szCs w:val="34"/>
        </w:rPr>
        <w:t>要求，坚持牢固树立“抓人才就是抓发展，兴人才就是兴抚顺”的理念，围绕推进“三个深度融合”和“四个抚顺”建设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谋划</w:t>
      </w:r>
      <w:r>
        <w:rPr>
          <w:rFonts w:ascii="Times New Roman" w:hAnsi="Times New Roman" w:eastAsia="仿宋_GB2312" w:cs="Times New Roman"/>
          <w:sz w:val="34"/>
          <w:szCs w:val="34"/>
        </w:rPr>
        <w:t>发展蓝图，依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托</w:t>
      </w:r>
      <w:r>
        <w:rPr>
          <w:rFonts w:ascii="Times New Roman" w:hAnsi="Times New Roman" w:eastAsia="仿宋_GB2312" w:cs="Times New Roman"/>
          <w:sz w:val="34"/>
          <w:szCs w:val="34"/>
        </w:rPr>
        <w:t>产业发展实施人才强市战略，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一大批</w:t>
      </w:r>
      <w:r>
        <w:rPr>
          <w:rFonts w:ascii="Times New Roman" w:hAnsi="Times New Roman" w:eastAsia="仿宋_GB2312" w:cs="Times New Roman"/>
          <w:sz w:val="34"/>
          <w:szCs w:val="34"/>
        </w:rPr>
        <w:t>优秀人才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已经来到抚顺</w:t>
      </w:r>
      <w:r>
        <w:rPr>
          <w:rFonts w:ascii="Times New Roman" w:hAnsi="Times New Roman" w:eastAsia="仿宋_GB2312" w:cs="Times New Roman"/>
          <w:sz w:val="34"/>
          <w:szCs w:val="34"/>
        </w:rPr>
        <w:t>创新创业。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可是抚顺的舞台依然广阔，欢迎年轻朋友的微笑也始终真诚。在2018年，我们</w:t>
      </w:r>
      <w:r>
        <w:rPr>
          <w:rFonts w:ascii="Times New Roman" w:hAnsi="Times New Roman" w:eastAsia="仿宋_GB2312" w:cs="Times New Roman"/>
          <w:sz w:val="34"/>
          <w:szCs w:val="34"/>
        </w:rPr>
        <w:t>制定实施了《抚顺市集聚人才若干政策规定（试行）》（抚委办发〔2018〕106号）等多项优惠政策，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在</w:t>
      </w:r>
      <w:r>
        <w:rPr>
          <w:rFonts w:ascii="Times New Roman" w:hAnsi="Times New Roman" w:eastAsia="仿宋_GB2312" w:cs="Times New Roman"/>
          <w:sz w:val="34"/>
          <w:szCs w:val="34"/>
        </w:rPr>
        <w:t>生活补贴、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保险补贴、</w:t>
      </w:r>
      <w:r>
        <w:rPr>
          <w:rFonts w:ascii="Times New Roman" w:hAnsi="Times New Roman" w:eastAsia="仿宋_GB2312" w:cs="Times New Roman"/>
          <w:sz w:val="34"/>
          <w:szCs w:val="34"/>
        </w:rPr>
        <w:t>住房保障和创业扶持等方面为高校毕业生们实打实地捧出了“力度空前，正当其时，干货满满，惊喜连连”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的四重政策“大礼包”。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黑体" w:cs="Times New Roman"/>
          <w:sz w:val="34"/>
          <w:szCs w:val="34"/>
        </w:rPr>
        <w:t>第一重礼包，“力度空前”给予生活补贴，在薪资之余收获意外之喜。</w:t>
      </w:r>
      <w:r>
        <w:rPr>
          <w:rFonts w:ascii="Times New Roman" w:hAnsi="Times New Roman" w:eastAsia="仿宋_GB2312" w:cs="Times New Roman"/>
          <w:sz w:val="34"/>
          <w:szCs w:val="34"/>
        </w:rPr>
        <w:t>全市企事业单位引进的全日制博士、硕士和本科毕业生分别按每月2000元、1000元、500元标准，享受5年期生活补贴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，</w:t>
      </w:r>
      <w:r>
        <w:rPr>
          <w:rFonts w:ascii="Times New Roman" w:hAnsi="Times New Roman" w:eastAsia="仿宋_GB2312" w:cs="Times New Roman"/>
          <w:sz w:val="34"/>
          <w:szCs w:val="34"/>
        </w:rPr>
        <w:t>“双一流”大学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的</w:t>
      </w:r>
      <w:r>
        <w:rPr>
          <w:rFonts w:ascii="Times New Roman" w:hAnsi="Times New Roman" w:eastAsia="仿宋_GB2312" w:cs="Times New Roman"/>
          <w:sz w:val="34"/>
          <w:szCs w:val="34"/>
        </w:rPr>
        <w:t>毕业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生</w:t>
      </w:r>
      <w:r>
        <w:rPr>
          <w:rFonts w:ascii="Times New Roman" w:hAnsi="Times New Roman" w:eastAsia="仿宋_GB2312" w:cs="Times New Roman"/>
          <w:sz w:val="34"/>
          <w:szCs w:val="34"/>
        </w:rPr>
        <w:t>每月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再</w:t>
      </w:r>
      <w:r>
        <w:rPr>
          <w:rFonts w:ascii="Times New Roman" w:hAnsi="Times New Roman" w:eastAsia="仿宋_GB2312" w:cs="Times New Roman"/>
          <w:sz w:val="34"/>
          <w:szCs w:val="34"/>
        </w:rPr>
        <w:t>提高500元。</w:t>
      </w:r>
      <w:r>
        <w:rPr>
          <w:rFonts w:ascii="Times New Roman" w:hAnsi="Times New Roman" w:eastAsia="仿宋_GB2312" w:cs="Times New Roman"/>
          <w:b/>
          <w:sz w:val="34"/>
          <w:szCs w:val="34"/>
          <w:vertAlign w:val="superscript"/>
        </w:rPr>
        <w:t>[1]</w:t>
      </w:r>
      <w:r>
        <w:rPr>
          <w:rFonts w:ascii="Times New Roman" w:hAnsi="Times New Roman" w:eastAsia="仿宋_GB2312" w:cs="Times New Roman"/>
          <w:sz w:val="34"/>
          <w:szCs w:val="34"/>
        </w:rPr>
        <w:t>同时，一些县区也实行了配套政策，如新宾满族自治县对与县内企业签订2年及以上劳动合同的博士学位和硕士学位毕业生，在其合同期内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，分别按</w:t>
      </w:r>
      <w:r>
        <w:rPr>
          <w:rFonts w:ascii="Times New Roman" w:hAnsi="Times New Roman" w:eastAsia="仿宋_GB2312" w:cs="Times New Roman"/>
          <w:sz w:val="34"/>
          <w:szCs w:val="34"/>
        </w:rPr>
        <w:t>每人每月3000元和1000元的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标准配套</w:t>
      </w:r>
      <w:r>
        <w:rPr>
          <w:rFonts w:ascii="Times New Roman" w:hAnsi="Times New Roman" w:eastAsia="仿宋_GB2312" w:cs="Times New Roman"/>
          <w:sz w:val="34"/>
          <w:szCs w:val="34"/>
        </w:rPr>
        <w:t>生活补贴。</w:t>
      </w:r>
      <w:r>
        <w:rPr>
          <w:rFonts w:ascii="Times New Roman" w:hAnsi="Times New Roman" w:eastAsia="仿宋_GB2312" w:cs="Times New Roman"/>
          <w:b/>
          <w:sz w:val="34"/>
          <w:szCs w:val="34"/>
          <w:vertAlign w:val="superscript"/>
        </w:rPr>
        <w:t>[2]</w:t>
      </w:r>
      <w:r>
        <w:rPr>
          <w:rFonts w:ascii="Times New Roman" w:hAnsi="Times New Roman" w:eastAsia="仿宋_GB2312" w:cs="Times New Roman"/>
          <w:sz w:val="34"/>
          <w:szCs w:val="34"/>
        </w:rPr>
        <w:t>目前，新宾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县</w:t>
      </w:r>
      <w:r>
        <w:rPr>
          <w:rFonts w:ascii="Times New Roman" w:hAnsi="Times New Roman" w:eastAsia="仿宋_GB2312" w:cs="Times New Roman"/>
          <w:sz w:val="34"/>
          <w:szCs w:val="34"/>
        </w:rPr>
        <w:t>已累计为县内7家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企业</w:t>
      </w:r>
      <w:r>
        <w:rPr>
          <w:rFonts w:ascii="Times New Roman" w:hAnsi="Times New Roman" w:eastAsia="仿宋_GB2312" w:cs="Times New Roman"/>
          <w:sz w:val="34"/>
          <w:szCs w:val="34"/>
        </w:rPr>
        <w:t>的25名博士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sz w:val="34"/>
          <w:szCs w:val="34"/>
        </w:rPr>
        <w:t>硕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士</w:t>
      </w:r>
      <w:r>
        <w:rPr>
          <w:rFonts w:ascii="Times New Roman" w:hAnsi="Times New Roman" w:eastAsia="仿宋_GB2312" w:cs="Times New Roman"/>
          <w:sz w:val="34"/>
          <w:szCs w:val="34"/>
        </w:rPr>
        <w:t>发放生活补贴68.5万元。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黑体" w:cs="Times New Roman"/>
          <w:sz w:val="34"/>
          <w:szCs w:val="34"/>
        </w:rPr>
        <w:t>第二重礼包</w:t>
      </w:r>
      <w:r>
        <w:rPr>
          <w:rFonts w:ascii="Times New Roman" w:hAnsi="Times New Roman" w:eastAsia="黑体" w:cs="Times New Roman"/>
          <w:sz w:val="34"/>
          <w:szCs w:val="34"/>
        </w:rPr>
        <w:t>， “正当其时”</w:t>
      </w:r>
      <w:r>
        <w:rPr>
          <w:rFonts w:hint="eastAsia" w:ascii="Times New Roman" w:hAnsi="Times New Roman" w:eastAsia="黑体" w:cs="Times New Roman"/>
          <w:sz w:val="34"/>
          <w:szCs w:val="34"/>
        </w:rPr>
        <w:t>地出台保险补贴，贴心贴身消除后顾之忧</w:t>
      </w:r>
      <w:r>
        <w:rPr>
          <w:rFonts w:ascii="Times New Roman" w:hAnsi="Times New Roman" w:eastAsia="黑体" w:cs="Times New Roman"/>
          <w:sz w:val="34"/>
          <w:szCs w:val="34"/>
        </w:rPr>
        <w:t>。</w:t>
      </w:r>
      <w:r>
        <w:rPr>
          <w:rFonts w:ascii="Times New Roman" w:hAnsi="Times New Roman" w:eastAsia="仿宋_GB2312" w:cs="Times New Roman"/>
          <w:sz w:val="34"/>
          <w:szCs w:val="34"/>
        </w:rPr>
        <w:t>一方面，对离校3年内未就业的高校毕业生灵活就业后缴纳的养老和医疗保险，给予不</w:t>
      </w:r>
      <w:r>
        <w:rPr>
          <w:rFonts w:ascii="Times New Roman" w:hAnsi="仿宋_GB2312" w:eastAsia="仿宋_GB2312" w:cs="Times New Roman"/>
          <w:sz w:val="34"/>
          <w:szCs w:val="34"/>
        </w:rPr>
        <w:t>超过其实际缴纳社会保险费</w:t>
      </w:r>
      <w:r>
        <w:rPr>
          <w:rFonts w:ascii="Times New Roman" w:hAnsi="Times New Roman" w:eastAsia="仿宋_GB2312" w:cs="Times New Roman"/>
          <w:sz w:val="34"/>
          <w:szCs w:val="34"/>
        </w:rPr>
        <w:t>2/3</w:t>
      </w:r>
      <w:r>
        <w:rPr>
          <w:rFonts w:ascii="Times New Roman" w:hAnsi="仿宋_GB2312" w:eastAsia="仿宋_GB2312" w:cs="Times New Roman"/>
          <w:sz w:val="34"/>
          <w:szCs w:val="34"/>
        </w:rPr>
        <w:t>的社会保险补贴（最长不超过</w:t>
      </w:r>
      <w:r>
        <w:rPr>
          <w:rFonts w:ascii="Times New Roman" w:hAnsi="Times New Roman" w:eastAsia="仿宋_GB2312" w:cs="Times New Roman"/>
          <w:sz w:val="34"/>
          <w:szCs w:val="34"/>
        </w:rPr>
        <w:t>2</w:t>
      </w:r>
      <w:r>
        <w:rPr>
          <w:rFonts w:ascii="Times New Roman" w:hAnsi="仿宋_GB2312" w:eastAsia="仿宋_GB2312" w:cs="Times New Roman"/>
          <w:sz w:val="34"/>
          <w:szCs w:val="34"/>
        </w:rPr>
        <w:t>年）。另一方面，对新招用毕业年度或毕业</w:t>
      </w:r>
      <w:r>
        <w:rPr>
          <w:rFonts w:ascii="Times New Roman" w:hAnsi="Times New Roman" w:eastAsia="仿宋_GB2312" w:cs="Times New Roman"/>
          <w:sz w:val="34"/>
          <w:szCs w:val="34"/>
        </w:rPr>
        <w:t>3</w:t>
      </w:r>
      <w:r>
        <w:rPr>
          <w:rFonts w:ascii="Times New Roman" w:hAnsi="仿宋_GB2312" w:eastAsia="仿宋_GB2312" w:cs="Times New Roman"/>
          <w:sz w:val="34"/>
          <w:szCs w:val="34"/>
        </w:rPr>
        <w:t>年内且登记失业的高校毕业生就业的各类用人单位（含社会组织），与之签订</w:t>
      </w:r>
      <w:r>
        <w:rPr>
          <w:rFonts w:ascii="Times New Roman" w:hAnsi="Times New Roman" w:eastAsia="仿宋_GB2312" w:cs="Times New Roman"/>
          <w:sz w:val="34"/>
          <w:szCs w:val="34"/>
        </w:rPr>
        <w:t>1</w:t>
      </w:r>
      <w:r>
        <w:rPr>
          <w:rFonts w:ascii="Times New Roman" w:hAnsi="仿宋_GB2312" w:eastAsia="仿宋_GB2312" w:cs="Times New Roman"/>
          <w:sz w:val="34"/>
          <w:szCs w:val="34"/>
        </w:rPr>
        <w:t>年以上期限劳动合同并依法缴纳社会保险费的，按照签订的劳动合同期限，给予</w:t>
      </w:r>
      <w:r>
        <w:rPr>
          <w:rFonts w:ascii="Times New Roman" w:hAnsi="Times New Roman" w:eastAsia="仿宋_GB2312" w:cs="Times New Roman"/>
          <w:sz w:val="34"/>
          <w:szCs w:val="34"/>
        </w:rPr>
        <w:t>1</w:t>
      </w:r>
      <w:r>
        <w:rPr>
          <w:rFonts w:ascii="Times New Roman" w:hAnsi="仿宋_GB2312" w:eastAsia="仿宋_GB2312" w:cs="Times New Roman"/>
          <w:sz w:val="34"/>
          <w:szCs w:val="34"/>
        </w:rPr>
        <w:t>年的社会保险补贴。</w:t>
      </w:r>
      <w:r>
        <w:rPr>
          <w:rFonts w:ascii="Times New Roman" w:hAnsi="Times New Roman" w:eastAsia="仿宋_GB2312" w:cs="Times New Roman"/>
          <w:b/>
          <w:sz w:val="34"/>
          <w:szCs w:val="34"/>
          <w:vertAlign w:val="superscript"/>
        </w:rPr>
        <w:t>[1]</w:t>
      </w:r>
      <w:r>
        <w:rPr>
          <w:rFonts w:ascii="Times New Roman" w:hAnsi="仿宋_GB2312" w:eastAsia="仿宋_GB2312" w:cs="Times New Roman"/>
          <w:sz w:val="34"/>
          <w:szCs w:val="34"/>
        </w:rPr>
        <w:t>为进一步留住人才，加强对我市重点产业集群和工业园区的人才支撑力度，东洲区对与区内企业签订</w:t>
      </w:r>
      <w:r>
        <w:rPr>
          <w:rFonts w:ascii="Times New Roman" w:hAnsi="Times New Roman" w:eastAsia="仿宋_GB2312" w:cs="Times New Roman"/>
          <w:sz w:val="34"/>
          <w:szCs w:val="34"/>
        </w:rPr>
        <w:t>3</w:t>
      </w:r>
      <w:r>
        <w:rPr>
          <w:rFonts w:ascii="Times New Roman" w:hAnsi="仿宋_GB2312" w:eastAsia="仿宋_GB2312" w:cs="Times New Roman"/>
          <w:sz w:val="34"/>
          <w:szCs w:val="34"/>
        </w:rPr>
        <w:t>年以上聘用（劳动）合同的全日制硕士以上学位毕业生，可按每人</w:t>
      </w:r>
      <w:r>
        <w:rPr>
          <w:rFonts w:ascii="Times New Roman" w:hAnsi="Times New Roman" w:eastAsia="仿宋_GB2312" w:cs="Times New Roman"/>
          <w:sz w:val="34"/>
          <w:szCs w:val="34"/>
        </w:rPr>
        <w:t>3000</w:t>
      </w:r>
      <w:r>
        <w:rPr>
          <w:rFonts w:ascii="Times New Roman" w:hAnsi="仿宋_GB2312" w:eastAsia="仿宋_GB2312" w:cs="Times New Roman"/>
          <w:sz w:val="34"/>
          <w:szCs w:val="34"/>
        </w:rPr>
        <w:t>元的标准发放专款补贴</w:t>
      </w:r>
      <w:r>
        <w:rPr>
          <w:rFonts w:hint="eastAsia" w:ascii="Times New Roman" w:hAnsi="仿宋_GB2312" w:eastAsia="仿宋_GB2312" w:cs="Times New Roman"/>
          <w:sz w:val="34"/>
          <w:szCs w:val="34"/>
        </w:rPr>
        <w:t>，</w:t>
      </w:r>
      <w:r>
        <w:rPr>
          <w:rFonts w:ascii="Times New Roman" w:hAnsi="仿宋_GB2312" w:eastAsia="仿宋_GB2312" w:cs="Times New Roman"/>
          <w:sz w:val="34"/>
          <w:szCs w:val="34"/>
        </w:rPr>
        <w:t>用于企业缴纳社会保险。</w:t>
      </w:r>
      <w:r>
        <w:rPr>
          <w:rFonts w:ascii="Times New Roman" w:hAnsi="Times New Roman" w:eastAsia="仿宋_GB2312" w:cs="Times New Roman"/>
          <w:b/>
          <w:sz w:val="34"/>
          <w:szCs w:val="34"/>
          <w:vertAlign w:val="superscript"/>
        </w:rPr>
        <w:t>[3]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黑体" w:cs="Times New Roman"/>
          <w:sz w:val="34"/>
          <w:szCs w:val="34"/>
        </w:rPr>
        <w:t>第三重礼包</w:t>
      </w:r>
      <w:r>
        <w:rPr>
          <w:rFonts w:ascii="Times New Roman" w:hAnsi="Times New Roman" w:eastAsia="黑体" w:cs="Times New Roman"/>
          <w:sz w:val="34"/>
          <w:szCs w:val="34"/>
        </w:rPr>
        <w:t>，“干货满满”</w:t>
      </w:r>
      <w:r>
        <w:rPr>
          <w:rFonts w:hint="eastAsia" w:ascii="Times New Roman" w:hAnsi="Times New Roman" w:eastAsia="黑体" w:cs="Times New Roman"/>
          <w:sz w:val="34"/>
          <w:szCs w:val="34"/>
        </w:rPr>
        <w:t>的提供住房保障</w:t>
      </w:r>
      <w:r>
        <w:rPr>
          <w:rFonts w:ascii="Times New Roman" w:hAnsi="Times New Roman" w:eastAsia="黑体" w:cs="Times New Roman"/>
          <w:sz w:val="34"/>
          <w:szCs w:val="34"/>
        </w:rPr>
        <w:t>，</w:t>
      </w:r>
      <w:r>
        <w:rPr>
          <w:rFonts w:hint="eastAsia" w:ascii="Times New Roman" w:hAnsi="Times New Roman" w:eastAsia="黑体" w:cs="Times New Roman"/>
          <w:sz w:val="34"/>
          <w:szCs w:val="34"/>
        </w:rPr>
        <w:t>修身齐家也可安居兴业</w:t>
      </w:r>
      <w:r>
        <w:rPr>
          <w:rFonts w:ascii="Times New Roman" w:hAnsi="Times New Roman" w:eastAsia="黑体" w:cs="Times New Roman"/>
          <w:sz w:val="34"/>
          <w:szCs w:val="34"/>
        </w:rPr>
        <w:t>。</w:t>
      </w:r>
      <w:r>
        <w:rPr>
          <w:rFonts w:ascii="Times New Roman" w:hAnsi="Times New Roman" w:eastAsia="仿宋_GB2312" w:cs="Times New Roman"/>
          <w:sz w:val="34"/>
          <w:szCs w:val="34"/>
        </w:rPr>
        <w:t>新落户并在抚工作的全日制博士给予6万元购房补贴或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提供</w:t>
      </w:r>
      <w:r>
        <w:rPr>
          <w:rFonts w:ascii="Times New Roman" w:hAnsi="Times New Roman" w:eastAsia="仿宋_GB2312" w:cs="Times New Roman"/>
          <w:sz w:val="34"/>
          <w:szCs w:val="34"/>
        </w:rPr>
        <w:t>5年期每月1000元租房补贴、硕士给予3万元购房补贴或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提供</w:t>
      </w:r>
      <w:r>
        <w:rPr>
          <w:rFonts w:ascii="Times New Roman" w:hAnsi="Times New Roman" w:eastAsia="仿宋_GB2312" w:cs="Times New Roman"/>
          <w:sz w:val="34"/>
          <w:szCs w:val="34"/>
        </w:rPr>
        <w:t>5年期每月500元租房补贴、本科生给予1万元购房补贴或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提供</w:t>
      </w:r>
      <w:r>
        <w:rPr>
          <w:rFonts w:ascii="Times New Roman" w:hAnsi="Times New Roman" w:eastAsia="仿宋_GB2312" w:cs="Times New Roman"/>
          <w:sz w:val="34"/>
          <w:szCs w:val="34"/>
        </w:rPr>
        <w:t>5年期每月300元租房补贴。个人住房公积金按规定连续足额缴存6个月即可申请公积金贷款，最高贷款额度为80万元，并按每平方米100元的标准给予1万元以内的奖励。同时，</w:t>
      </w:r>
      <w:r>
        <w:rPr>
          <w:rFonts w:hint="eastAsia" w:ascii="Times New Roman" w:hAnsi="仿宋_GB2312" w:eastAsia="仿宋_GB2312" w:cs="Times New Roman"/>
          <w:sz w:val="34"/>
          <w:szCs w:val="34"/>
        </w:rPr>
        <w:t>为</w:t>
      </w:r>
      <w:r>
        <w:rPr>
          <w:rFonts w:ascii="Times New Roman" w:hAnsi="仿宋_GB2312" w:eastAsia="仿宋_GB2312" w:cs="Times New Roman"/>
          <w:sz w:val="34"/>
          <w:szCs w:val="34"/>
        </w:rPr>
        <w:t>新落户并在抚工作的高校毕业生</w:t>
      </w:r>
      <w:r>
        <w:rPr>
          <w:rFonts w:hint="eastAsia" w:ascii="Times New Roman" w:hAnsi="仿宋_GB2312" w:eastAsia="仿宋_GB2312" w:cs="Times New Roman"/>
          <w:sz w:val="34"/>
          <w:szCs w:val="34"/>
        </w:rPr>
        <w:t>提供大学生公寓</w:t>
      </w:r>
      <w:r>
        <w:rPr>
          <w:rFonts w:ascii="Times New Roman" w:hAnsi="仿宋_GB2312" w:eastAsia="仿宋_GB2312" w:cs="Times New Roman"/>
          <w:sz w:val="34"/>
          <w:szCs w:val="34"/>
        </w:rPr>
        <w:t>，拥有自有住房前</w:t>
      </w:r>
      <w:r>
        <w:rPr>
          <w:rFonts w:hint="eastAsia" w:ascii="Times New Roman" w:hAnsi="仿宋_GB2312" w:eastAsia="仿宋_GB2312" w:cs="Times New Roman"/>
          <w:sz w:val="34"/>
          <w:szCs w:val="34"/>
        </w:rPr>
        <w:t>最长</w:t>
      </w:r>
      <w:r>
        <w:rPr>
          <w:rFonts w:ascii="Times New Roman" w:hAnsi="仿宋_GB2312" w:eastAsia="仿宋_GB2312" w:cs="Times New Roman"/>
          <w:sz w:val="34"/>
          <w:szCs w:val="34"/>
        </w:rPr>
        <w:t>可免费使用</w:t>
      </w:r>
      <w:r>
        <w:rPr>
          <w:rFonts w:hint="eastAsia" w:ascii="Times New Roman" w:hAnsi="仿宋_GB2312" w:eastAsia="仿宋_GB2312" w:cs="Times New Roman"/>
          <w:sz w:val="34"/>
          <w:szCs w:val="34"/>
        </w:rPr>
        <w:t>5年</w:t>
      </w:r>
      <w:r>
        <w:rPr>
          <w:rFonts w:ascii="Times New Roman" w:hAnsi="仿宋_GB2312" w:eastAsia="仿宋_GB2312" w:cs="Times New Roman"/>
          <w:sz w:val="34"/>
          <w:szCs w:val="34"/>
        </w:rPr>
        <w:t>。</w:t>
      </w:r>
      <w:r>
        <w:rPr>
          <w:rFonts w:ascii="Times New Roman" w:hAnsi="Times New Roman" w:eastAsia="仿宋_GB2312" w:cs="Times New Roman"/>
          <w:b/>
          <w:sz w:val="34"/>
          <w:szCs w:val="34"/>
          <w:vertAlign w:val="superscript"/>
        </w:rPr>
        <w:t>[1]</w:t>
      </w:r>
      <w:r>
        <w:rPr>
          <w:rFonts w:ascii="Times New Roman" w:hAnsi="仿宋_GB2312" w:eastAsia="仿宋_GB2312" w:cs="Times New Roman"/>
          <w:sz w:val="34"/>
          <w:szCs w:val="34"/>
        </w:rPr>
        <w:t>同时，各县（区）共筹措了</w:t>
      </w:r>
      <w:r>
        <w:rPr>
          <w:rFonts w:ascii="Times New Roman" w:hAnsi="Times New Roman" w:eastAsia="仿宋_GB2312" w:cs="Times New Roman"/>
          <w:sz w:val="34"/>
          <w:szCs w:val="34"/>
        </w:rPr>
        <w:t>300</w:t>
      </w:r>
      <w:r>
        <w:rPr>
          <w:rFonts w:ascii="Times New Roman" w:hAnsi="仿宋_GB2312" w:eastAsia="仿宋_GB2312" w:cs="Times New Roman"/>
          <w:sz w:val="34"/>
          <w:szCs w:val="34"/>
        </w:rPr>
        <w:t>余套人才公寓供符合条件的优秀人才免费居住。</w:t>
      </w:r>
      <w:r>
        <w:rPr>
          <w:rFonts w:hint="eastAsia" w:ascii="Times New Roman" w:hAnsi="仿宋_GB2312" w:eastAsia="仿宋_GB2312" w:cs="Times New Roman"/>
          <w:sz w:val="34"/>
          <w:szCs w:val="34"/>
        </w:rPr>
        <w:t>特别是</w:t>
      </w:r>
      <w:r>
        <w:rPr>
          <w:rFonts w:ascii="Times New Roman" w:hAnsi="仿宋_GB2312" w:eastAsia="仿宋_GB2312" w:cs="Times New Roman"/>
          <w:sz w:val="34"/>
          <w:szCs w:val="34"/>
        </w:rPr>
        <w:t>新宾县在提供人才公寓的同时，</w:t>
      </w:r>
      <w:r>
        <w:rPr>
          <w:rFonts w:ascii="Times New Roman" w:hAnsi="Times New Roman" w:eastAsia="仿宋_GB2312" w:cs="Times New Roman"/>
          <w:sz w:val="34"/>
          <w:szCs w:val="34"/>
        </w:rPr>
        <w:t>明确提出“与县内企业签订10年及以上劳动合同并工作3年以上的全日制硕士、博士，在享受县内相关人才政策的基础上，分别给予10万元、20万元一次性住房补贴”</w:t>
      </w:r>
      <w:r>
        <w:rPr>
          <w:rFonts w:ascii="Times New Roman" w:hAnsi="Times New Roman" w:eastAsia="仿宋_GB2312" w:cs="Times New Roman"/>
          <w:b/>
          <w:sz w:val="34"/>
          <w:szCs w:val="34"/>
          <w:vertAlign w:val="superscript"/>
        </w:rPr>
        <w:t xml:space="preserve"> [4]</w:t>
      </w:r>
      <w:r>
        <w:rPr>
          <w:rFonts w:ascii="Times New Roman" w:hAnsi="Times New Roman" w:eastAsia="仿宋_GB2312" w:cs="Times New Roman"/>
          <w:sz w:val="34"/>
          <w:szCs w:val="34"/>
        </w:rPr>
        <w:t>。我们的满乡故里新宾，不仅是底蕴厚重、风景旖旎，更是在储备才能智源、助推县域经济发展上出真章、见实招。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黑体" w:eastAsia="黑体" w:cs="Times New Roman"/>
          <w:sz w:val="34"/>
          <w:szCs w:val="34"/>
        </w:rPr>
        <w:t>第四重礼包，</w:t>
      </w:r>
      <w:r>
        <w:rPr>
          <w:rFonts w:ascii="Times New Roman" w:hAnsi="Times New Roman" w:eastAsia="黑体" w:cs="Times New Roman"/>
          <w:sz w:val="34"/>
          <w:szCs w:val="34"/>
        </w:rPr>
        <w:t>“</w:t>
      </w:r>
      <w:r>
        <w:rPr>
          <w:rFonts w:ascii="Times New Roman" w:hAnsi="黑体" w:eastAsia="黑体" w:cs="Times New Roman"/>
          <w:sz w:val="34"/>
          <w:szCs w:val="34"/>
        </w:rPr>
        <w:t>惊喜连连</w:t>
      </w:r>
      <w:r>
        <w:rPr>
          <w:rFonts w:ascii="Times New Roman" w:hAnsi="Times New Roman" w:eastAsia="黑体" w:cs="Times New Roman"/>
          <w:sz w:val="34"/>
          <w:szCs w:val="34"/>
        </w:rPr>
        <w:t>”</w:t>
      </w:r>
      <w:r>
        <w:rPr>
          <w:rFonts w:hint="eastAsia" w:ascii="Times New Roman" w:hAnsi="Times New Roman" w:eastAsia="黑体" w:cs="Times New Roman"/>
          <w:sz w:val="34"/>
          <w:szCs w:val="34"/>
        </w:rPr>
        <w:t>送出创业扶持政策，为实现梦想插上有力翅膀</w:t>
      </w:r>
      <w:r>
        <w:rPr>
          <w:rFonts w:ascii="Times New Roman" w:hAnsi="黑体" w:eastAsia="黑体" w:cs="Times New Roman"/>
          <w:sz w:val="34"/>
          <w:szCs w:val="34"/>
        </w:rPr>
        <w:t>。</w:t>
      </w:r>
      <w:r>
        <w:rPr>
          <w:rFonts w:ascii="Times New Roman" w:hAnsi="仿宋_GB2312" w:eastAsia="仿宋_GB2312" w:cs="Times New Roman"/>
          <w:sz w:val="34"/>
          <w:szCs w:val="34"/>
        </w:rPr>
        <w:t>毕业</w:t>
      </w:r>
      <w:r>
        <w:rPr>
          <w:rFonts w:ascii="Times New Roman" w:hAnsi="Times New Roman" w:eastAsia="仿宋_GB2312" w:cs="Times New Roman"/>
          <w:sz w:val="34"/>
          <w:szCs w:val="34"/>
        </w:rPr>
        <w:t>3</w:t>
      </w:r>
      <w:r>
        <w:rPr>
          <w:rFonts w:ascii="Times New Roman" w:hAnsi="仿宋_GB2312" w:eastAsia="仿宋_GB2312" w:cs="Times New Roman"/>
          <w:sz w:val="34"/>
          <w:szCs w:val="34"/>
        </w:rPr>
        <w:t>年内，初创企业（首次领取工商营业执照）入驻孵化基地（园区）的减免</w:t>
      </w:r>
      <w:r>
        <w:rPr>
          <w:rFonts w:ascii="Times New Roman" w:hAnsi="Times New Roman" w:eastAsia="仿宋_GB2312" w:cs="Times New Roman"/>
          <w:sz w:val="34"/>
          <w:szCs w:val="34"/>
        </w:rPr>
        <w:t>2</w:t>
      </w:r>
      <w:r>
        <w:rPr>
          <w:rFonts w:ascii="Times New Roman" w:hAnsi="仿宋_GB2312" w:eastAsia="仿宋_GB2312" w:cs="Times New Roman"/>
          <w:sz w:val="34"/>
          <w:szCs w:val="34"/>
        </w:rPr>
        <w:t>年场租费；未进驻基地（园区）而租赁场地的，给予每年</w:t>
      </w:r>
      <w:r>
        <w:rPr>
          <w:rFonts w:ascii="Times New Roman" w:hAnsi="Times New Roman" w:eastAsia="仿宋_GB2312" w:cs="Times New Roman"/>
          <w:sz w:val="34"/>
          <w:szCs w:val="34"/>
        </w:rPr>
        <w:t>6000</w:t>
      </w:r>
      <w:r>
        <w:rPr>
          <w:rFonts w:ascii="Times New Roman" w:hAnsi="仿宋_GB2312" w:eastAsia="仿宋_GB2312" w:cs="Times New Roman"/>
          <w:sz w:val="34"/>
          <w:szCs w:val="34"/>
        </w:rPr>
        <w:t>元的补贴。对符合申领条件的困难家庭高校毕业生给予每年</w:t>
      </w:r>
      <w:r>
        <w:rPr>
          <w:rFonts w:ascii="Times New Roman" w:hAnsi="Times New Roman" w:eastAsia="仿宋_GB2312" w:cs="Times New Roman"/>
          <w:sz w:val="34"/>
          <w:szCs w:val="34"/>
        </w:rPr>
        <w:t>1</w:t>
      </w:r>
      <w:r>
        <w:rPr>
          <w:rFonts w:ascii="Times New Roman" w:hAnsi="仿宋_GB2312" w:eastAsia="仿宋_GB2312" w:cs="Times New Roman"/>
          <w:sz w:val="34"/>
          <w:szCs w:val="34"/>
        </w:rPr>
        <w:t>万元的补贴（最长不超过</w:t>
      </w:r>
      <w:r>
        <w:rPr>
          <w:rFonts w:ascii="Times New Roman" w:hAnsi="Times New Roman" w:eastAsia="仿宋_GB2312" w:cs="Times New Roman"/>
          <w:sz w:val="34"/>
          <w:szCs w:val="34"/>
        </w:rPr>
        <w:t>2</w:t>
      </w:r>
      <w:r>
        <w:rPr>
          <w:rFonts w:ascii="Times New Roman" w:hAnsi="仿宋_GB2312" w:eastAsia="仿宋_GB2312" w:cs="Times New Roman"/>
          <w:sz w:val="34"/>
          <w:szCs w:val="34"/>
        </w:rPr>
        <w:t>年）。在高新技术领域实现自主创业的，给予最高</w:t>
      </w:r>
      <w:r>
        <w:rPr>
          <w:rFonts w:ascii="Times New Roman" w:hAnsi="Times New Roman" w:eastAsia="仿宋_GB2312" w:cs="Times New Roman"/>
          <w:sz w:val="34"/>
          <w:szCs w:val="34"/>
        </w:rPr>
        <w:t>20</w:t>
      </w:r>
      <w:r>
        <w:rPr>
          <w:rFonts w:ascii="Times New Roman" w:hAnsi="仿宋_GB2312" w:eastAsia="仿宋_GB2312" w:cs="Times New Roman"/>
          <w:sz w:val="34"/>
          <w:szCs w:val="34"/>
        </w:rPr>
        <w:t>万元创业担保贷款扶持。对技术或专利达到国内外领先水平的博士创业，给予</w:t>
      </w:r>
      <w:r>
        <w:rPr>
          <w:rFonts w:ascii="Times New Roman" w:hAnsi="Times New Roman" w:eastAsia="仿宋_GB2312" w:cs="Times New Roman"/>
          <w:sz w:val="34"/>
          <w:szCs w:val="34"/>
        </w:rPr>
        <w:t>10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-</w:t>
      </w:r>
      <w:r>
        <w:rPr>
          <w:rFonts w:ascii="Times New Roman" w:hAnsi="Times New Roman" w:eastAsia="仿宋_GB2312" w:cs="Times New Roman"/>
          <w:sz w:val="34"/>
          <w:szCs w:val="34"/>
        </w:rPr>
        <w:t>50</w:t>
      </w:r>
      <w:r>
        <w:rPr>
          <w:rFonts w:ascii="Times New Roman" w:hAnsi="仿宋_GB2312" w:eastAsia="仿宋_GB2312" w:cs="Times New Roman"/>
          <w:sz w:val="34"/>
          <w:szCs w:val="34"/>
        </w:rPr>
        <w:t>万元创业启动资金。对年税收额达到</w:t>
      </w:r>
      <w:r>
        <w:rPr>
          <w:rFonts w:ascii="Times New Roman" w:hAnsi="Times New Roman" w:eastAsia="仿宋_GB2312" w:cs="Times New Roman"/>
          <w:sz w:val="34"/>
          <w:szCs w:val="34"/>
        </w:rPr>
        <w:t>50</w:t>
      </w:r>
      <w:r>
        <w:rPr>
          <w:rFonts w:ascii="Times New Roman" w:hAnsi="仿宋_GB2312" w:eastAsia="仿宋_GB2312" w:cs="Times New Roman"/>
          <w:sz w:val="34"/>
          <w:szCs w:val="34"/>
        </w:rPr>
        <w:t>万元以上、带动就业</w:t>
      </w:r>
      <w:r>
        <w:rPr>
          <w:rFonts w:ascii="Times New Roman" w:hAnsi="Times New Roman" w:eastAsia="仿宋_GB2312" w:cs="Times New Roman"/>
          <w:sz w:val="34"/>
          <w:szCs w:val="34"/>
        </w:rPr>
        <w:t>50</w:t>
      </w:r>
      <w:r>
        <w:rPr>
          <w:rFonts w:ascii="Times New Roman" w:hAnsi="仿宋_GB2312" w:eastAsia="仿宋_GB2312" w:cs="Times New Roman"/>
          <w:sz w:val="34"/>
          <w:szCs w:val="34"/>
        </w:rPr>
        <w:t>人以上的高校毕业生创办的企业，经评审认证给予一次性</w:t>
      </w:r>
      <w:r>
        <w:rPr>
          <w:rFonts w:ascii="Times New Roman" w:hAnsi="Times New Roman" w:eastAsia="仿宋_GB2312" w:cs="Times New Roman"/>
          <w:sz w:val="34"/>
          <w:szCs w:val="34"/>
        </w:rPr>
        <w:t>20</w:t>
      </w:r>
      <w:r>
        <w:rPr>
          <w:rFonts w:ascii="Times New Roman" w:hAnsi="仿宋_GB2312" w:eastAsia="仿宋_GB2312" w:cs="Times New Roman"/>
          <w:sz w:val="34"/>
          <w:szCs w:val="34"/>
        </w:rPr>
        <w:t>万元的创业奖励。</w:t>
      </w:r>
      <w:r>
        <w:rPr>
          <w:rFonts w:ascii="Times New Roman" w:hAnsi="Times New Roman" w:eastAsia="仿宋_GB2312" w:cs="Times New Roman"/>
          <w:b/>
          <w:sz w:val="34"/>
          <w:szCs w:val="34"/>
          <w:vertAlign w:val="superscript"/>
        </w:rPr>
        <w:t>[1]</w:t>
      </w:r>
    </w:p>
    <w:p>
      <w:pPr>
        <w:spacing w:line="600" w:lineRule="exact"/>
        <w:ind w:firstLine="680" w:firstLineChars="200"/>
        <w:rPr>
          <w:rFonts w:ascii="Times New Roman" w:hAnsi="仿宋_GB2312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</w:rPr>
        <w:t>青春需要梦想支持，而梦想可以在抚顺实现。今天，</w:t>
      </w:r>
      <w:r>
        <w:rPr>
          <w:rFonts w:hint="eastAsia" w:ascii="Times New Roman" w:hAnsi="仿宋_GB2312" w:eastAsia="仿宋_GB2312" w:cs="Times New Roman"/>
          <w:sz w:val="34"/>
          <w:szCs w:val="34"/>
        </w:rPr>
        <w:t>我们敞开怀抱，</w:t>
      </w:r>
      <w:r>
        <w:rPr>
          <w:rFonts w:ascii="Times New Roman" w:hAnsi="仿宋_GB2312" w:eastAsia="仿宋_GB2312" w:cs="Times New Roman"/>
          <w:sz w:val="34"/>
          <w:szCs w:val="34"/>
        </w:rPr>
        <w:t>以</w:t>
      </w:r>
      <w:r>
        <w:rPr>
          <w:rFonts w:hint="eastAsia" w:ascii="Times New Roman" w:hAnsi="仿宋_GB2312" w:eastAsia="仿宋_GB2312" w:cs="Times New Roman"/>
          <w:sz w:val="34"/>
          <w:szCs w:val="34"/>
        </w:rPr>
        <w:t>广纳良才的真诚，以</w:t>
      </w:r>
      <w:r>
        <w:rPr>
          <w:rFonts w:ascii="Times New Roman" w:hAnsi="仿宋_GB2312" w:eastAsia="仿宋_GB2312" w:cs="Times New Roman"/>
          <w:sz w:val="34"/>
          <w:szCs w:val="34"/>
        </w:rPr>
        <w:t>更加开放灵活的政策和更加</w:t>
      </w:r>
      <w:r>
        <w:rPr>
          <w:rFonts w:hint="eastAsia" w:ascii="Times New Roman" w:hAnsi="仿宋_GB2312" w:eastAsia="仿宋_GB2312" w:cs="Times New Roman"/>
          <w:sz w:val="34"/>
          <w:szCs w:val="34"/>
        </w:rPr>
        <w:t>实惠</w:t>
      </w:r>
      <w:r>
        <w:rPr>
          <w:rFonts w:ascii="Times New Roman" w:hAnsi="仿宋_GB2312" w:eastAsia="仿宋_GB2312" w:cs="Times New Roman"/>
          <w:sz w:val="34"/>
          <w:szCs w:val="34"/>
        </w:rPr>
        <w:t>的举措，全力打造服务振兴发展的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ascii="Times New Roman" w:hAnsi="仿宋_GB2312" w:eastAsia="仿宋_GB2312" w:cs="Times New Roman"/>
          <w:sz w:val="34"/>
          <w:szCs w:val="34"/>
        </w:rPr>
        <w:t>人才动力源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ascii="Times New Roman" w:hAnsi="仿宋_GB2312" w:eastAsia="仿宋_GB2312" w:cs="Times New Roman"/>
          <w:sz w:val="34"/>
          <w:szCs w:val="34"/>
        </w:rPr>
        <w:t>，</w:t>
      </w:r>
      <w:r>
        <w:rPr>
          <w:rFonts w:hint="eastAsia" w:ascii="Times New Roman" w:hAnsi="仿宋_GB2312" w:eastAsia="仿宋_GB2312" w:cs="Times New Roman"/>
          <w:sz w:val="34"/>
          <w:szCs w:val="34"/>
        </w:rPr>
        <w:t>捧出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ascii="Times New Roman" w:hAnsi="仿宋_GB2312" w:eastAsia="仿宋_GB2312" w:cs="Times New Roman"/>
          <w:sz w:val="34"/>
          <w:szCs w:val="34"/>
        </w:rPr>
        <w:t>真金白银</w:t>
      </w:r>
      <w:r>
        <w:rPr>
          <w:rFonts w:ascii="Times New Roman" w:hAnsi="Times New Roman" w:eastAsia="仿宋_GB2312" w:cs="Times New Roman"/>
          <w:sz w:val="34"/>
          <w:szCs w:val="34"/>
        </w:rPr>
        <w:t>”“</w:t>
      </w:r>
      <w:r>
        <w:rPr>
          <w:rFonts w:ascii="Times New Roman" w:hAnsi="仿宋_GB2312" w:eastAsia="仿宋_GB2312" w:cs="Times New Roman"/>
          <w:sz w:val="34"/>
          <w:szCs w:val="34"/>
        </w:rPr>
        <w:t>最优政策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ascii="Times New Roman" w:hAnsi="仿宋_GB2312" w:eastAsia="仿宋_GB2312" w:cs="Times New Roman"/>
          <w:sz w:val="34"/>
          <w:szCs w:val="34"/>
        </w:rPr>
        <w:t>和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ascii="Times New Roman" w:hAnsi="仿宋_GB2312" w:eastAsia="仿宋_GB2312" w:cs="Times New Roman"/>
          <w:sz w:val="34"/>
          <w:szCs w:val="34"/>
        </w:rPr>
        <w:t>宽松机制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欢迎你来抚顺看看</w:t>
      </w:r>
      <w:r>
        <w:rPr>
          <w:rFonts w:ascii="Times New Roman" w:hAnsi="仿宋_GB2312" w:eastAsia="仿宋_GB2312" w:cs="Times New Roman"/>
          <w:sz w:val="34"/>
          <w:szCs w:val="34"/>
        </w:rPr>
        <w:t>。</w:t>
      </w:r>
    </w:p>
    <w:p>
      <w:pPr>
        <w:spacing w:line="600" w:lineRule="exact"/>
        <w:ind w:firstLine="680" w:firstLineChars="200"/>
        <w:rPr>
          <w:rFonts w:ascii="Times New Roman" w:hAnsi="仿宋_GB2312" w:eastAsia="仿宋_GB2312" w:cs="Times New Roman"/>
          <w:sz w:val="34"/>
          <w:szCs w:val="34"/>
        </w:rPr>
      </w:pPr>
      <w:r>
        <w:rPr>
          <w:rFonts w:ascii="Times New Roman" w:hAnsi="仿宋_GB2312" w:eastAsia="仿宋_GB2312" w:cs="Times New Roman"/>
          <w:sz w:val="34"/>
          <w:szCs w:val="34"/>
        </w:rPr>
        <w:t>海阔凭鱼跃，天高任鸟飞</w:t>
      </w:r>
      <w:r>
        <w:rPr>
          <w:rFonts w:hint="eastAsia" w:ascii="Times New Roman" w:hAnsi="仿宋_GB2312" w:eastAsia="仿宋_GB2312" w:cs="Times New Roman"/>
          <w:sz w:val="34"/>
          <w:szCs w:val="34"/>
        </w:rPr>
        <w:t>。如果</w:t>
      </w:r>
      <w:r>
        <w:rPr>
          <w:rFonts w:ascii="Times New Roman" w:hAnsi="仿宋_GB2312" w:eastAsia="仿宋_GB2312" w:cs="Times New Roman"/>
          <w:sz w:val="34"/>
          <w:szCs w:val="34"/>
        </w:rPr>
        <w:t>您是怀揣创业梦想的青年人，拥有可产业化的发明专利或自主知识产权的创新成果，请到抚顺来</w:t>
      </w:r>
      <w:r>
        <w:rPr>
          <w:rFonts w:hint="eastAsia" w:ascii="Times New Roman" w:hAnsi="仿宋_GB2312" w:eastAsia="仿宋_GB2312" w:cs="Times New Roman"/>
          <w:sz w:val="34"/>
          <w:szCs w:val="34"/>
        </w:rPr>
        <w:t>，我们有释放才华的广阔舞台。</w:t>
      </w:r>
      <w:r>
        <w:rPr>
          <w:rFonts w:ascii="Times New Roman" w:hAnsi="仿宋_GB2312" w:eastAsia="仿宋_GB2312" w:cs="Times New Roman"/>
          <w:sz w:val="34"/>
          <w:szCs w:val="34"/>
        </w:rPr>
        <w:t>假如您是一名</w:t>
      </w:r>
      <w:r>
        <w:rPr>
          <w:rFonts w:hint="eastAsia" w:ascii="Times New Roman" w:hAnsi="仿宋_GB2312" w:eastAsia="仿宋_GB2312" w:cs="Times New Roman"/>
          <w:sz w:val="34"/>
          <w:szCs w:val="34"/>
        </w:rPr>
        <w:t>有就业意愿的</w:t>
      </w:r>
      <w:r>
        <w:rPr>
          <w:rFonts w:ascii="Times New Roman" w:hAnsi="仿宋_GB2312" w:eastAsia="仿宋_GB2312" w:cs="Times New Roman"/>
          <w:sz w:val="34"/>
          <w:szCs w:val="34"/>
        </w:rPr>
        <w:t>高校毕业生，</w:t>
      </w:r>
      <w:r>
        <w:rPr>
          <w:rFonts w:hint="eastAsia" w:ascii="Times New Roman" w:hAnsi="仿宋_GB2312" w:eastAsia="仿宋_GB2312" w:cs="Times New Roman"/>
          <w:sz w:val="34"/>
          <w:szCs w:val="34"/>
        </w:rPr>
        <w:t>希望实现人生价值的同时安居乐业，</w:t>
      </w:r>
      <w:r>
        <w:rPr>
          <w:rFonts w:ascii="Times New Roman" w:hAnsi="仿宋_GB2312" w:eastAsia="仿宋_GB2312" w:cs="Times New Roman"/>
          <w:sz w:val="34"/>
          <w:szCs w:val="34"/>
        </w:rPr>
        <w:t>请到抚顺来，</w:t>
      </w:r>
      <w:r>
        <w:rPr>
          <w:rFonts w:hint="eastAsia" w:ascii="Times New Roman" w:hAnsi="仿宋_GB2312" w:eastAsia="仿宋_GB2312" w:cs="Times New Roman"/>
          <w:sz w:val="34"/>
          <w:szCs w:val="34"/>
        </w:rPr>
        <w:t>我们有心安身定的晏晏乐土。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仿宋_GB2312" w:eastAsia="仿宋_GB2312" w:cs="Times New Roman"/>
          <w:sz w:val="34"/>
          <w:szCs w:val="34"/>
        </w:rPr>
        <w:t>我们政通人和，我们朝气蓬勃，我们活跃发展，我们始终张开双臂，欢迎您来抚顺坐坐。</w:t>
      </w:r>
    </w:p>
    <w:p>
      <w:pPr>
        <w:widowControl/>
        <w:spacing w:line="600" w:lineRule="exact"/>
        <w:jc w:val="left"/>
        <w:rPr>
          <w:rFonts w:ascii="Times New Roman" w:hAnsi="仿宋_GB2312" w:eastAsia="仿宋_GB2312" w:cs="Times New Roman"/>
          <w:sz w:val="34"/>
          <w:szCs w:val="34"/>
        </w:rPr>
      </w:pPr>
      <w:r>
        <w:rPr>
          <w:rFonts w:ascii="Times New Roman" w:hAnsi="仿宋_GB2312" w:eastAsia="仿宋_GB2312" w:cs="Times New Roman"/>
          <w:sz w:val="34"/>
          <w:szCs w:val="34"/>
        </w:rPr>
        <w:br w:type="page"/>
      </w:r>
    </w:p>
    <w:p>
      <w:pPr>
        <w:spacing w:line="600" w:lineRule="exact"/>
        <w:ind w:firstLine="640"/>
        <w:jc w:val="center"/>
        <w:rPr>
          <w:rFonts w:cs="Times New Roman" w:asciiTheme="minorEastAsia" w:hAnsiTheme="minorEastAsia"/>
          <w:b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eastAsia="方正小标宋简体" w:cs="Times New Roman" w:hAnsiTheme="minorEastAsia"/>
          <w:sz w:val="40"/>
          <w:szCs w:val="40"/>
        </w:rPr>
      </w:pPr>
      <w:r>
        <w:rPr>
          <w:rFonts w:hint="eastAsia" w:ascii="方正小标宋简体" w:eastAsia="方正小标宋简体" w:cs="Times New Roman" w:hAnsiTheme="minorEastAsia"/>
          <w:sz w:val="40"/>
          <w:szCs w:val="40"/>
        </w:rPr>
        <w:t>相关政策引用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[1]《抚顺市集聚人才若干政策规定（试行）》（抚委办发〔2018〕106号）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[2]《新宾满族自治县企业高层次人才引进稳定激励暂行办法》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（新委办发〔2017〕7号）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[3] 《东洲区引进人才若干政策规定试行）》（东委发〔2018〕10号）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[4]《新宾满族自治县扩大开放促进投资若干政策的意见》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（新委发〔2018〕23号）</w:t>
      </w:r>
    </w:p>
    <w:p>
      <w:pPr>
        <w:spacing w:line="600" w:lineRule="exact"/>
        <w:rPr>
          <w:rFonts w:ascii="Times New Roman" w:hAnsi="Times New Roman" w:eastAsia="仿宋_GB2312" w:cs="Times New Roman"/>
          <w:sz w:val="34"/>
          <w:szCs w:val="34"/>
        </w:rPr>
      </w:pPr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49350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0AD"/>
    <w:rsid w:val="0001571B"/>
    <w:rsid w:val="000248DF"/>
    <w:rsid w:val="00081D1C"/>
    <w:rsid w:val="000A11E2"/>
    <w:rsid w:val="0019567C"/>
    <w:rsid w:val="001C7CD7"/>
    <w:rsid w:val="00214836"/>
    <w:rsid w:val="002210DC"/>
    <w:rsid w:val="0028231C"/>
    <w:rsid w:val="002839FE"/>
    <w:rsid w:val="002F4742"/>
    <w:rsid w:val="00320E12"/>
    <w:rsid w:val="00346636"/>
    <w:rsid w:val="003939ED"/>
    <w:rsid w:val="0039713A"/>
    <w:rsid w:val="004059BA"/>
    <w:rsid w:val="004D008C"/>
    <w:rsid w:val="004F2EAB"/>
    <w:rsid w:val="0056431C"/>
    <w:rsid w:val="00590D34"/>
    <w:rsid w:val="005C6CF0"/>
    <w:rsid w:val="005E039F"/>
    <w:rsid w:val="00605240"/>
    <w:rsid w:val="00642131"/>
    <w:rsid w:val="006A16A8"/>
    <w:rsid w:val="007073AA"/>
    <w:rsid w:val="00726309"/>
    <w:rsid w:val="007C733D"/>
    <w:rsid w:val="007D570A"/>
    <w:rsid w:val="007E0FDD"/>
    <w:rsid w:val="007E7ECD"/>
    <w:rsid w:val="00800BCF"/>
    <w:rsid w:val="00884DCA"/>
    <w:rsid w:val="00910916"/>
    <w:rsid w:val="009E3592"/>
    <w:rsid w:val="00A5623D"/>
    <w:rsid w:val="00A71CB6"/>
    <w:rsid w:val="00B463C2"/>
    <w:rsid w:val="00B50DC4"/>
    <w:rsid w:val="00B76B94"/>
    <w:rsid w:val="00B81FBE"/>
    <w:rsid w:val="00B854F6"/>
    <w:rsid w:val="00C55D50"/>
    <w:rsid w:val="00C860AE"/>
    <w:rsid w:val="00CD7495"/>
    <w:rsid w:val="00D80AE3"/>
    <w:rsid w:val="00D90690"/>
    <w:rsid w:val="00E56CEC"/>
    <w:rsid w:val="00E620AD"/>
    <w:rsid w:val="00E66672"/>
    <w:rsid w:val="00EC3583"/>
    <w:rsid w:val="00F65F02"/>
    <w:rsid w:val="00F65F8B"/>
    <w:rsid w:val="00FC7037"/>
    <w:rsid w:val="00FD10E6"/>
    <w:rsid w:val="00FD58BD"/>
    <w:rsid w:val="00FF0376"/>
    <w:rsid w:val="00FF4C0B"/>
    <w:rsid w:val="2C1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35C9A-A3D8-47D0-B52C-81CD0B3B3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5</Pages>
  <Words>344</Words>
  <Characters>1966</Characters>
  <Lines>16</Lines>
  <Paragraphs>4</Paragraphs>
  <TotalTime>0</TotalTime>
  <ScaleCrop>false</ScaleCrop>
  <LinksUpToDate>false</LinksUpToDate>
  <CharactersWithSpaces>2306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2019-02-18T06:44:00Z</dcterms:created>
  <dc:creator>User</dc:creator>
  <cp:lastModifiedBy>星鱼一心</cp:lastModifiedBy>
  <cp:lastPrinted>2019-02-22T00:45:00Z</cp:lastPrinted>
  <dcterms:modified xsi:type="dcterms:W3CDTF">2021-03-12T06:31:46Z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