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《戏剧表演学常识》同等学力加试大纲</w:t>
      </w:r>
    </w:p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适用专业：戏剧</w:t>
      </w:r>
      <w:r>
        <w:rPr>
          <w:rFonts w:hint="eastAsia" w:ascii="宋体" w:cs="宋体"/>
          <w:b/>
          <w:bCs/>
          <w:sz w:val="32"/>
          <w:szCs w:val="32"/>
          <w:lang w:eastAsia="zh-CN"/>
        </w:rPr>
        <w:t>与影视</w:t>
      </w:r>
      <w:r>
        <w:rPr>
          <w:rFonts w:hint="eastAsia" w:ascii="宋体" w:cs="宋体"/>
          <w:b/>
          <w:bCs/>
          <w:sz w:val="32"/>
          <w:szCs w:val="32"/>
        </w:rPr>
        <w:t>（戏剧表演）【专业学位】</w:t>
      </w:r>
    </w:p>
    <w:p>
      <w:pPr>
        <w:rPr>
          <w:rFonts w:ascii="宋体" w:cs="Times New Roman"/>
          <w:b/>
          <w:bCs/>
          <w:sz w:val="24"/>
          <w:szCs w:val="24"/>
        </w:rPr>
      </w:pPr>
    </w:p>
    <w:p>
      <w:pPr>
        <w:spacing w:line="460" w:lineRule="exact"/>
        <w:rPr>
          <w:rFonts w:ascii="宋体" w:cs="Times New Roman"/>
          <w:b/>
          <w:bCs/>
          <w:sz w:val="24"/>
          <w:szCs w:val="24"/>
        </w:rPr>
      </w:pP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</w:rPr>
        <w:t>一、考试要求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主要考查学生是否熟练掌握戏剧表演学以及相关学科的基础常识，例如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戏剧、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戏曲、音乐、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舞蹈、美术、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影视等相关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基础理论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知识。对一些基本理论的常规术语是否清晰，能否运用所学的戏剧表演常识对作品、人物进行恰当分析。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</w:rPr>
        <w:t>二、考查内容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1、单选题：</w:t>
      </w:r>
    </w:p>
    <w:p>
      <w:pPr>
        <w:spacing w:line="360" w:lineRule="auto"/>
        <w:ind w:left="126" w:leftChars="60"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着重考查考生对艺术及文学知识掌握的宽度与广度，内容涉及音乐、舞蹈、戏剧、戏曲、电影、电视及文学等；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2、简答题：</w:t>
      </w:r>
    </w:p>
    <w:p>
      <w:pPr>
        <w:spacing w:line="360" w:lineRule="auto"/>
        <w:ind w:left="126" w:leftChars="60"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通过一些常规知识点的简要回答，考查考生对表演专业理论知识与技能知识的掌握程度，内容涉及戏剧表演、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戏曲表演、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电影表演、电视剧表演等；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3、论述题：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着重考查考生能否利用所学的理论常识进行专业阐述，把基础理论知识运用到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主观论述、剧本分析、人物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分析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以及艺术特色解析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等方面。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</w:rPr>
        <w:t>三、卷面分值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满分为：100分</w:t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24"/>
          <w:szCs w:val="24"/>
          <w:lang w:bidi="ar"/>
        </w:rPr>
        <w:t>考试内容范围说明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szCs w:val="24"/>
          <w:lang w:bidi="ar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无指定参考教材</w:t>
      </w:r>
    </w:p>
    <w:p>
      <w:pPr>
        <w:spacing w:line="460" w:lineRule="exact"/>
        <w:rPr>
          <w:rFonts w:ascii="宋体" w:hAnsi="宋体" w:cs="宋体"/>
          <w:color w:val="000000" w:themeColor="text1"/>
          <w:sz w:val="24"/>
          <w:szCs w:val="24"/>
        </w:rPr>
      </w:pPr>
    </w:p>
    <w:p>
      <w:pPr>
        <w:rPr>
          <w:rFonts w:cs="Times New Roman"/>
        </w:rPr>
      </w:pPr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0DC4F"/>
    <w:multiLevelType w:val="singleLevel"/>
    <w:tmpl w:val="6480DC4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FjZTY0YzZiMGNhNDcxZTcyMGYyMDU0NGUxYmQzOTAifQ=="/>
  </w:docVars>
  <w:rsids>
    <w:rsidRoot w:val="004549B1"/>
    <w:rsid w:val="000952BA"/>
    <w:rsid w:val="00251149"/>
    <w:rsid w:val="004549B1"/>
    <w:rsid w:val="0055002A"/>
    <w:rsid w:val="00614DE6"/>
    <w:rsid w:val="008B3A00"/>
    <w:rsid w:val="008B7255"/>
    <w:rsid w:val="00926564"/>
    <w:rsid w:val="00B66959"/>
    <w:rsid w:val="00D4256F"/>
    <w:rsid w:val="0C487224"/>
    <w:rsid w:val="0EBB4C86"/>
    <w:rsid w:val="12C019C2"/>
    <w:rsid w:val="1C7C0814"/>
    <w:rsid w:val="246C2FAB"/>
    <w:rsid w:val="292E743E"/>
    <w:rsid w:val="2961726B"/>
    <w:rsid w:val="30640899"/>
    <w:rsid w:val="3751544F"/>
    <w:rsid w:val="4ECF6A97"/>
    <w:rsid w:val="5544681F"/>
    <w:rsid w:val="5C920270"/>
    <w:rsid w:val="5D8D0FF9"/>
    <w:rsid w:val="5E660112"/>
    <w:rsid w:val="5F3961BE"/>
    <w:rsid w:val="608F07A5"/>
    <w:rsid w:val="71B75038"/>
    <w:rsid w:val="73740A25"/>
    <w:rsid w:val="767B05C3"/>
    <w:rsid w:val="78F72F6D"/>
    <w:rsid w:val="7B59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371</Words>
  <Characters>373</Characters>
  <Lines>2</Lines>
  <Paragraphs>1</Paragraphs>
  <TotalTime>0</TotalTime>
  <ScaleCrop>false</ScaleCrop>
  <LinksUpToDate>false</LinksUpToDate>
  <CharactersWithSpaces>373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2017-09-14T03:49:00Z</dcterms:created>
  <dc:creator>Sky123.Org</dc:creator>
  <cp:lastModifiedBy>Administrator</cp:lastModifiedBy>
  <dcterms:modified xsi:type="dcterms:W3CDTF">2023-09-07T01:00:40Z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E81D5FC702724DA38DCC15F84DF9C983</vt:lpwstr>
  </property>
</Properties>
</file>